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06" w:rsidRPr="00A27770" w:rsidRDefault="00796406" w:rsidP="00F44E83">
      <w:pPr>
        <w:shd w:val="clear" w:color="auto" w:fill="FFFFFF"/>
        <w:jc w:val="center"/>
        <w:rPr>
          <w:sz w:val="28"/>
          <w:szCs w:val="28"/>
        </w:rPr>
      </w:pPr>
      <w:r w:rsidRPr="00A27770">
        <w:rPr>
          <w:sz w:val="28"/>
          <w:szCs w:val="28"/>
        </w:rPr>
        <w:t>Муниципальное бюджетное общеобразовательное учреждение</w:t>
      </w:r>
    </w:p>
    <w:p w:rsidR="00834C3D" w:rsidRPr="00834C3D" w:rsidRDefault="00796406" w:rsidP="00F44E83">
      <w:pPr>
        <w:shd w:val="clear" w:color="auto" w:fill="FFFFFF"/>
        <w:jc w:val="center"/>
        <w:rPr>
          <w:sz w:val="28"/>
          <w:szCs w:val="28"/>
        </w:rPr>
      </w:pPr>
      <w:r w:rsidRPr="00A27770">
        <w:rPr>
          <w:sz w:val="28"/>
          <w:szCs w:val="28"/>
        </w:rPr>
        <w:t xml:space="preserve">средняя общеобразовательная школа №2 </w:t>
      </w:r>
    </w:p>
    <w:p w:rsidR="00796406" w:rsidRPr="00A27770" w:rsidRDefault="00834C3D" w:rsidP="00F44E83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Леонида Николаевича Плаксина </w:t>
      </w:r>
      <w:r w:rsidR="00796406" w:rsidRPr="00A27770">
        <w:rPr>
          <w:sz w:val="28"/>
          <w:szCs w:val="28"/>
        </w:rPr>
        <w:t>поселка Мостовского</w:t>
      </w:r>
    </w:p>
    <w:p w:rsidR="00796406" w:rsidRPr="00A27770" w:rsidRDefault="00796406" w:rsidP="00F44E83">
      <w:pPr>
        <w:shd w:val="clear" w:color="auto" w:fill="FFFFFF"/>
        <w:jc w:val="center"/>
        <w:rPr>
          <w:sz w:val="28"/>
          <w:szCs w:val="28"/>
        </w:rPr>
      </w:pPr>
      <w:r w:rsidRPr="00A27770">
        <w:rPr>
          <w:sz w:val="28"/>
          <w:szCs w:val="28"/>
        </w:rPr>
        <w:t>муниципального образования Мостовский район</w:t>
      </w:r>
    </w:p>
    <w:p w:rsidR="00796406" w:rsidRPr="00A27770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right"/>
        <w:rPr>
          <w:sz w:val="28"/>
          <w:szCs w:val="28"/>
        </w:rPr>
      </w:pPr>
      <w:r w:rsidRPr="00A27770">
        <w:rPr>
          <w:color w:val="000000"/>
          <w:sz w:val="28"/>
          <w:szCs w:val="28"/>
        </w:rPr>
        <w:t>УТВЕРЖДЕНО</w:t>
      </w:r>
    </w:p>
    <w:p w:rsidR="00796406" w:rsidRPr="00A27770" w:rsidRDefault="00796406" w:rsidP="00F44E83">
      <w:pPr>
        <w:shd w:val="clear" w:color="auto" w:fill="FFFFFF"/>
        <w:jc w:val="right"/>
        <w:rPr>
          <w:color w:val="000000"/>
          <w:sz w:val="28"/>
          <w:szCs w:val="28"/>
        </w:rPr>
      </w:pPr>
      <w:r w:rsidRPr="00A27770">
        <w:rPr>
          <w:color w:val="000000"/>
          <w:sz w:val="28"/>
          <w:szCs w:val="28"/>
        </w:rPr>
        <w:t xml:space="preserve">                                                                         решением педагогического совета </w:t>
      </w:r>
    </w:p>
    <w:p w:rsidR="00796406" w:rsidRPr="00A27770" w:rsidRDefault="00796406" w:rsidP="00F44E83">
      <w:pPr>
        <w:shd w:val="clear" w:color="auto" w:fill="FFFFFF"/>
        <w:jc w:val="right"/>
        <w:rPr>
          <w:sz w:val="28"/>
          <w:szCs w:val="28"/>
        </w:rPr>
      </w:pPr>
      <w:r w:rsidRPr="00A27770">
        <w:rPr>
          <w:color w:val="000000"/>
          <w:sz w:val="28"/>
          <w:szCs w:val="28"/>
        </w:rPr>
        <w:t xml:space="preserve">                                                          от «</w:t>
      </w:r>
      <w:r w:rsidR="00834C3D">
        <w:rPr>
          <w:color w:val="000000"/>
          <w:sz w:val="28"/>
          <w:szCs w:val="28"/>
        </w:rPr>
        <w:t>3</w:t>
      </w:r>
      <w:r w:rsidR="00834C3D">
        <w:rPr>
          <w:color w:val="000000"/>
          <w:sz w:val="28"/>
          <w:szCs w:val="28"/>
          <w:lang w:val="en-US"/>
        </w:rPr>
        <w:t>0</w:t>
      </w:r>
      <w:r w:rsidRPr="00A27770">
        <w:rPr>
          <w:color w:val="000000"/>
          <w:sz w:val="28"/>
          <w:szCs w:val="28"/>
        </w:rPr>
        <w:t xml:space="preserve">» </w:t>
      </w:r>
      <w:r w:rsidR="003D4EED">
        <w:rPr>
          <w:color w:val="000000"/>
          <w:sz w:val="28"/>
          <w:szCs w:val="28"/>
        </w:rPr>
        <w:t>августа</w:t>
      </w:r>
      <w:r w:rsidR="00834C3D">
        <w:rPr>
          <w:color w:val="000000"/>
          <w:sz w:val="28"/>
          <w:szCs w:val="28"/>
        </w:rPr>
        <w:t xml:space="preserve"> 201</w:t>
      </w:r>
      <w:r w:rsidR="00834C3D">
        <w:rPr>
          <w:color w:val="000000"/>
          <w:sz w:val="28"/>
          <w:szCs w:val="28"/>
          <w:lang w:val="en-US"/>
        </w:rPr>
        <w:t>9</w:t>
      </w:r>
      <w:r w:rsidRPr="00A27770">
        <w:rPr>
          <w:color w:val="000000"/>
          <w:sz w:val="28"/>
          <w:szCs w:val="28"/>
        </w:rPr>
        <w:t xml:space="preserve"> года протокол № 1</w:t>
      </w:r>
    </w:p>
    <w:p w:rsidR="00796406" w:rsidRPr="00A27770" w:rsidRDefault="00796406" w:rsidP="00F44E83">
      <w:pPr>
        <w:shd w:val="clear" w:color="auto" w:fill="FFFFFF"/>
        <w:jc w:val="right"/>
        <w:rPr>
          <w:color w:val="000000"/>
          <w:sz w:val="28"/>
          <w:szCs w:val="28"/>
        </w:rPr>
      </w:pPr>
      <w:r w:rsidRPr="00A27770">
        <w:rPr>
          <w:color w:val="000000"/>
          <w:sz w:val="28"/>
          <w:szCs w:val="28"/>
        </w:rPr>
        <w:t xml:space="preserve">                                                           Председатель________ Самойленко М.А.</w:t>
      </w:r>
    </w:p>
    <w:p w:rsidR="00796406" w:rsidRPr="00A27770" w:rsidRDefault="00796406" w:rsidP="00F44E83">
      <w:pPr>
        <w:shd w:val="clear" w:color="auto" w:fill="FFFFFF"/>
        <w:jc w:val="right"/>
        <w:rPr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796406" w:rsidRPr="00A27770" w:rsidRDefault="00796406" w:rsidP="00F44E83">
      <w:pPr>
        <w:pStyle w:val="3"/>
        <w:spacing w:line="240" w:lineRule="auto"/>
        <w:jc w:val="both"/>
        <w:rPr>
          <w:i w:val="0"/>
          <w:iCs w:val="0"/>
          <w:sz w:val="28"/>
          <w:szCs w:val="28"/>
        </w:rPr>
      </w:pPr>
      <w:r w:rsidRPr="00A27770">
        <w:rPr>
          <w:i w:val="0"/>
          <w:iCs w:val="0"/>
          <w:sz w:val="28"/>
          <w:szCs w:val="28"/>
        </w:rPr>
        <w:t>РАБОЧАЯ  ПРОГРАММА</w:t>
      </w: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A27770">
        <w:rPr>
          <w:color w:val="000000"/>
          <w:sz w:val="28"/>
          <w:szCs w:val="28"/>
        </w:rPr>
        <w:t xml:space="preserve">о     </w:t>
      </w:r>
      <w:r w:rsidRPr="008A1884">
        <w:rPr>
          <w:b/>
          <w:bCs/>
          <w:color w:val="000000"/>
          <w:sz w:val="28"/>
          <w:szCs w:val="28"/>
          <w:u w:val="single"/>
        </w:rPr>
        <w:t>физике</w:t>
      </w: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F44E83">
      <w:pPr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Уровень образования (класс) </w:t>
      </w:r>
      <w:r w:rsidR="006A10F5">
        <w:rPr>
          <w:b/>
          <w:bCs/>
          <w:sz w:val="28"/>
          <w:szCs w:val="28"/>
          <w:u w:val="single"/>
        </w:rPr>
        <w:t>основное общее образование,  7-</w:t>
      </w:r>
      <w:r w:rsidR="005C426F">
        <w:rPr>
          <w:b/>
          <w:bCs/>
          <w:sz w:val="28"/>
          <w:szCs w:val="28"/>
          <w:u w:val="single"/>
        </w:rPr>
        <w:t xml:space="preserve"> </w:t>
      </w:r>
      <w:r w:rsidR="006A10F5">
        <w:rPr>
          <w:b/>
          <w:bCs/>
          <w:sz w:val="28"/>
          <w:szCs w:val="28"/>
          <w:u w:val="single"/>
        </w:rPr>
        <w:t>8</w:t>
      </w:r>
      <w:r w:rsidRPr="008A1884">
        <w:rPr>
          <w:b/>
          <w:bCs/>
          <w:sz w:val="28"/>
          <w:szCs w:val="28"/>
          <w:u w:val="single"/>
        </w:rPr>
        <w:t xml:space="preserve"> классы</w:t>
      </w:r>
    </w:p>
    <w:p w:rsidR="00796406" w:rsidRPr="00A27770" w:rsidRDefault="00796406" w:rsidP="00F44E83">
      <w:pPr>
        <w:jc w:val="both"/>
        <w:rPr>
          <w:sz w:val="28"/>
          <w:szCs w:val="28"/>
        </w:rPr>
      </w:pPr>
    </w:p>
    <w:p w:rsidR="00796406" w:rsidRPr="008A1884" w:rsidRDefault="00796406" w:rsidP="00F44E83">
      <w:pPr>
        <w:jc w:val="both"/>
        <w:rPr>
          <w:b/>
          <w:bCs/>
          <w:sz w:val="28"/>
          <w:szCs w:val="28"/>
          <w:u w:val="single"/>
        </w:rPr>
      </w:pPr>
      <w:r w:rsidRPr="00A27770">
        <w:rPr>
          <w:sz w:val="28"/>
          <w:szCs w:val="28"/>
        </w:rPr>
        <w:t xml:space="preserve">Количество часов  </w:t>
      </w:r>
      <w:r w:rsidR="00F712D5">
        <w:rPr>
          <w:b/>
          <w:bCs/>
          <w:sz w:val="28"/>
          <w:szCs w:val="28"/>
          <w:u w:val="single"/>
        </w:rPr>
        <w:t>1</w:t>
      </w:r>
      <w:r w:rsidR="00F712D5">
        <w:rPr>
          <w:b/>
          <w:bCs/>
          <w:sz w:val="28"/>
          <w:szCs w:val="28"/>
          <w:u w:val="single"/>
          <w:lang w:val="en-US"/>
        </w:rPr>
        <w:t>36</w:t>
      </w:r>
      <w:r w:rsidR="006A10F5">
        <w:rPr>
          <w:b/>
          <w:bCs/>
          <w:sz w:val="28"/>
          <w:szCs w:val="28"/>
          <w:u w:val="single"/>
        </w:rPr>
        <w:t xml:space="preserve"> часа (по 68 часов  в 7, 8</w:t>
      </w:r>
      <w:r w:rsidRPr="008A1884">
        <w:rPr>
          <w:b/>
          <w:bCs/>
          <w:sz w:val="28"/>
          <w:szCs w:val="28"/>
          <w:u w:val="single"/>
        </w:rPr>
        <w:t xml:space="preserve"> классах)</w:t>
      </w:r>
    </w:p>
    <w:p w:rsidR="00796406" w:rsidRPr="008A1884" w:rsidRDefault="00796406" w:rsidP="00F44E83">
      <w:pPr>
        <w:jc w:val="both"/>
        <w:rPr>
          <w:b/>
          <w:bCs/>
          <w:sz w:val="28"/>
          <w:szCs w:val="28"/>
          <w:u w:val="single"/>
        </w:rPr>
      </w:pPr>
    </w:p>
    <w:p w:rsidR="00796406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  <w:r w:rsidRPr="00A27770">
        <w:rPr>
          <w:color w:val="000000"/>
          <w:sz w:val="28"/>
          <w:szCs w:val="28"/>
        </w:rPr>
        <w:t xml:space="preserve">Учитель    </w:t>
      </w:r>
      <w:proofErr w:type="spellStart"/>
      <w:r w:rsidRPr="00A27770">
        <w:rPr>
          <w:color w:val="000000"/>
          <w:sz w:val="28"/>
          <w:szCs w:val="28"/>
        </w:rPr>
        <w:t>Чапцев</w:t>
      </w:r>
      <w:proofErr w:type="spellEnd"/>
      <w:r w:rsidRPr="00A27770">
        <w:rPr>
          <w:color w:val="000000"/>
          <w:sz w:val="28"/>
          <w:szCs w:val="28"/>
        </w:rPr>
        <w:t xml:space="preserve"> Алексей Алексеевич</w:t>
      </w:r>
    </w:p>
    <w:p w:rsidR="00796406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sz w:val="28"/>
          <w:szCs w:val="28"/>
        </w:rPr>
      </w:pPr>
    </w:p>
    <w:p w:rsidR="00796406" w:rsidRPr="00A27770" w:rsidRDefault="00796406" w:rsidP="00F44E83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796406" w:rsidRPr="00A27770" w:rsidRDefault="00796406" w:rsidP="004522CF">
      <w:pPr>
        <w:jc w:val="both"/>
        <w:textAlignment w:val="top"/>
        <w:rPr>
          <w:sz w:val="28"/>
          <w:szCs w:val="28"/>
        </w:rPr>
      </w:pPr>
      <w:r w:rsidRPr="00A27770">
        <w:rPr>
          <w:sz w:val="28"/>
          <w:szCs w:val="28"/>
        </w:rPr>
        <w:t>Программа</w:t>
      </w:r>
      <w:r w:rsidR="00E17623">
        <w:rPr>
          <w:sz w:val="28"/>
          <w:szCs w:val="28"/>
        </w:rPr>
        <w:t xml:space="preserve"> по физике</w:t>
      </w:r>
      <w:r w:rsidRPr="00A277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разработана </w:t>
      </w:r>
      <w:r w:rsidRPr="00A27770">
        <w:rPr>
          <w:sz w:val="28"/>
          <w:szCs w:val="28"/>
        </w:rPr>
        <w:t xml:space="preserve">в соответствии с ФГОС ООО и на основе </w:t>
      </w:r>
      <w:r>
        <w:rPr>
          <w:sz w:val="28"/>
          <w:szCs w:val="28"/>
        </w:rPr>
        <w:t xml:space="preserve">авторской программы авторов </w:t>
      </w:r>
      <w:r w:rsidRPr="00A27770">
        <w:rPr>
          <w:sz w:val="28"/>
          <w:szCs w:val="28"/>
        </w:rPr>
        <w:t>А.В.</w:t>
      </w:r>
      <w:r w:rsidR="00540ECC">
        <w:rPr>
          <w:sz w:val="28"/>
          <w:szCs w:val="28"/>
        </w:rPr>
        <w:t xml:space="preserve"> </w:t>
      </w:r>
      <w:proofErr w:type="spellStart"/>
      <w:r w:rsidRPr="00A27770">
        <w:rPr>
          <w:sz w:val="28"/>
          <w:szCs w:val="28"/>
        </w:rPr>
        <w:t>Перышкин</w:t>
      </w:r>
      <w:r>
        <w:rPr>
          <w:sz w:val="28"/>
          <w:szCs w:val="28"/>
        </w:rPr>
        <w:t>а</w:t>
      </w:r>
      <w:proofErr w:type="spellEnd"/>
      <w:r w:rsidRPr="00A27770">
        <w:rPr>
          <w:sz w:val="28"/>
          <w:szCs w:val="28"/>
        </w:rPr>
        <w:t>, Н.В.</w:t>
      </w:r>
      <w:r w:rsidR="00540ECC">
        <w:rPr>
          <w:sz w:val="28"/>
          <w:szCs w:val="28"/>
        </w:rPr>
        <w:t xml:space="preserve"> </w:t>
      </w:r>
      <w:proofErr w:type="spellStart"/>
      <w:r w:rsidRPr="00A27770">
        <w:rPr>
          <w:sz w:val="28"/>
          <w:szCs w:val="28"/>
        </w:rPr>
        <w:t>Филонович</w:t>
      </w:r>
      <w:r>
        <w:rPr>
          <w:sz w:val="28"/>
          <w:szCs w:val="28"/>
        </w:rPr>
        <w:t>а</w:t>
      </w:r>
      <w:proofErr w:type="spellEnd"/>
      <w:r w:rsidRPr="00A27770">
        <w:rPr>
          <w:sz w:val="28"/>
          <w:szCs w:val="28"/>
        </w:rPr>
        <w:t>, Е.М.</w:t>
      </w:r>
      <w:r w:rsidR="00540ECC">
        <w:rPr>
          <w:sz w:val="28"/>
          <w:szCs w:val="28"/>
        </w:rPr>
        <w:t xml:space="preserve"> </w:t>
      </w:r>
      <w:proofErr w:type="spellStart"/>
      <w:r w:rsidRPr="00A27770">
        <w:rPr>
          <w:sz w:val="28"/>
          <w:szCs w:val="28"/>
        </w:rPr>
        <w:t>Гутник</w:t>
      </w:r>
      <w:r>
        <w:rPr>
          <w:sz w:val="28"/>
          <w:szCs w:val="28"/>
        </w:rPr>
        <w:t>а</w:t>
      </w:r>
      <w:proofErr w:type="spellEnd"/>
      <w:r w:rsidRPr="00A27770">
        <w:rPr>
          <w:sz w:val="28"/>
          <w:szCs w:val="28"/>
        </w:rPr>
        <w:t xml:space="preserve">, </w:t>
      </w:r>
      <w:r>
        <w:rPr>
          <w:sz w:val="28"/>
          <w:szCs w:val="28"/>
        </w:rPr>
        <w:t>сборник</w:t>
      </w:r>
      <w:r w:rsidRPr="00A27770">
        <w:rPr>
          <w:sz w:val="28"/>
          <w:szCs w:val="28"/>
        </w:rPr>
        <w:t xml:space="preserve"> «Физика. 7-9 классы: рабочие программы</w:t>
      </w:r>
      <w:r>
        <w:rPr>
          <w:sz w:val="28"/>
          <w:szCs w:val="28"/>
        </w:rPr>
        <w:t>», составитель</w:t>
      </w:r>
      <w:r w:rsidR="005F7C54">
        <w:rPr>
          <w:sz w:val="28"/>
          <w:szCs w:val="28"/>
        </w:rPr>
        <w:t xml:space="preserve"> </w:t>
      </w:r>
      <w:r w:rsidRPr="00A27770">
        <w:rPr>
          <w:sz w:val="28"/>
          <w:szCs w:val="28"/>
        </w:rPr>
        <w:t xml:space="preserve">Е.Н.Тихонова. – 5-е изд., </w:t>
      </w:r>
      <w:r>
        <w:rPr>
          <w:sz w:val="28"/>
          <w:szCs w:val="28"/>
        </w:rPr>
        <w:t>переработано,</w:t>
      </w:r>
      <w:r w:rsidRPr="00A27770">
        <w:rPr>
          <w:sz w:val="28"/>
          <w:szCs w:val="28"/>
        </w:rPr>
        <w:t xml:space="preserve"> М.:Дрофа, 2015.</w:t>
      </w: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pStyle w:val="31"/>
        <w:ind w:left="0" w:right="0" w:firstLine="0"/>
        <w:jc w:val="both"/>
        <w:rPr>
          <w:b w:val="0"/>
          <w:bCs w:val="0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A27770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Default="00796406" w:rsidP="00F44E83">
      <w:pPr>
        <w:ind w:firstLine="708"/>
        <w:jc w:val="both"/>
        <w:textAlignment w:val="top"/>
        <w:rPr>
          <w:sz w:val="28"/>
          <w:szCs w:val="28"/>
        </w:rPr>
      </w:pPr>
    </w:p>
    <w:p w:rsidR="00796406" w:rsidRPr="005F5E09" w:rsidRDefault="00796406" w:rsidP="005F5E09">
      <w:pPr>
        <w:pStyle w:val="a3"/>
        <w:numPr>
          <w:ilvl w:val="0"/>
          <w:numId w:val="31"/>
        </w:numPr>
        <w:spacing w:after="0" w:line="240" w:lineRule="auto"/>
        <w:ind w:left="426" w:hanging="426"/>
        <w:jc w:val="both"/>
        <w:rPr>
          <w:rStyle w:val="Bodytext7"/>
          <w:b/>
          <w:bCs/>
          <w:sz w:val="28"/>
          <w:szCs w:val="28"/>
          <w:u w:val="none"/>
        </w:rPr>
      </w:pPr>
      <w:r w:rsidRPr="005F5E09">
        <w:rPr>
          <w:rStyle w:val="Bodytext7"/>
          <w:b/>
          <w:bCs/>
          <w:sz w:val="28"/>
          <w:szCs w:val="28"/>
          <w:u w:val="none"/>
        </w:rPr>
        <w:t>Планируемые результаты изучения учебного предмета, курса</w:t>
      </w:r>
    </w:p>
    <w:p w:rsidR="00796406" w:rsidRPr="00A27770" w:rsidRDefault="00796406" w:rsidP="005F5E09">
      <w:pPr>
        <w:pStyle w:val="a3"/>
        <w:spacing w:after="0" w:line="240" w:lineRule="auto"/>
        <w:ind w:left="-360"/>
        <w:jc w:val="both"/>
        <w:rPr>
          <w:rStyle w:val="Bodytext7"/>
          <w:b/>
          <w:bCs/>
          <w:sz w:val="28"/>
          <w:szCs w:val="28"/>
        </w:rPr>
      </w:pPr>
    </w:p>
    <w:p w:rsidR="00796406" w:rsidRPr="00A27770" w:rsidRDefault="00796406" w:rsidP="005F5E09">
      <w:pPr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A27770">
        <w:rPr>
          <w:b/>
          <w:bCs/>
          <w:sz w:val="28"/>
          <w:szCs w:val="28"/>
          <w:u w:val="single"/>
        </w:rPr>
        <w:t>Механические явления</w:t>
      </w: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научится: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неравномерное движение, равномерное и равноускоренное прямолинейное движение, относительность механического движения, свободное падение тел, равномерное движение по окружности, инерция, взаимодействие тел, реактивное движение, передача давления твердыми телами, жидкостями и газами, атмосферное давление, плавание тел, равновесие твердых тел, имеющих закрепленную ось вращения, колебательное движение</w:t>
      </w:r>
      <w:proofErr w:type="gramEnd"/>
      <w:r w:rsidRPr="00A27770">
        <w:rPr>
          <w:sz w:val="28"/>
          <w:szCs w:val="28"/>
        </w:rPr>
        <w:t>, резонанс, волновое движение (звук);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описывать изученные свойства тел и механические явления, используя физические величины: путь, перемещение, скорость, ускорение, период обращения, масса тела, плотность вещества, сила (сила тяжести, сила упругости, сила трения), давление, импульс тела,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трения, амплитуда, период и частота колебаний, длина волны и скорость ее распространения;</w:t>
      </w:r>
      <w:proofErr w:type="gramEnd"/>
      <w:r w:rsidRPr="00A27770">
        <w:rPr>
          <w:sz w:val="28"/>
          <w:szCs w:val="28"/>
        </w:rPr>
        <w:t xml:space="preserve">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анализировать свойства тел, механические явления и процессы, используя физические законы: закон сохранения энергии, закон всемирного тяготения, принцип суперпозиции сил (нахождение равнодействующей силы), I, II и III законы Ньютона, закон сохранения импульса, закон Гука, закон Паскаля, закон Архимеда; при этом различать словесную формулировку закона и его математическое выражение; 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различать основные признаки изученных физических моделей: материальная точка, инерциальная система отсчета;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решать задачи, используя физические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коэффициент</w:t>
      </w:r>
      <w:proofErr w:type="gramEnd"/>
      <w:r w:rsidRPr="00A27770">
        <w:rPr>
          <w:sz w:val="28"/>
          <w:szCs w:val="28"/>
        </w:rPr>
        <w:t xml:space="preserve"> трения, амплитуда, период и частота колебаний, длина волны и скорость ее распространения):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:rsidR="00796406" w:rsidRDefault="00796406" w:rsidP="008C05E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8C05E3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получит возможность научиться: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  <w:proofErr w:type="gramEnd"/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различать границы применимости физических законов, понимать всеобщий характер фундаментальных законов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Архимеда и др.);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796406" w:rsidRPr="00A27770" w:rsidRDefault="00796406" w:rsidP="006219D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A27770">
        <w:rPr>
          <w:b/>
          <w:bCs/>
          <w:sz w:val="28"/>
          <w:szCs w:val="28"/>
          <w:u w:val="single"/>
        </w:rPr>
        <w:t>Тепловые явления</w:t>
      </w: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научится: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тел; </w:t>
      </w:r>
      <w:proofErr w:type="gramStart"/>
      <w:r w:rsidRPr="00A27770">
        <w:rPr>
          <w:sz w:val="28"/>
          <w:szCs w:val="28"/>
        </w:rPr>
        <w:t>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  <w:proofErr w:type="gramEnd"/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различать основные признаки изученных физических моделей строения газов, жидкостей и твердых тел;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приводить примеры практического использования физических знаний о тепловых явлениях;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 xml:space="preserve">решать задачи, используя закон сохранения энергии в тепловых процессах и формулы, связывающие физические величины (количество теплоты, </w:t>
      </w:r>
      <w:r w:rsidRPr="00A27770">
        <w:rPr>
          <w:sz w:val="28"/>
          <w:szCs w:val="28"/>
        </w:rPr>
        <w:lastRenderedPageBreak/>
        <w:t>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</w:t>
      </w:r>
      <w:proofErr w:type="gramEnd"/>
      <w:r w:rsidRPr="00A27770">
        <w:rPr>
          <w:sz w:val="28"/>
          <w:szCs w:val="28"/>
        </w:rPr>
        <w:t xml:space="preserve"> физической величины.</w:t>
      </w:r>
    </w:p>
    <w:p w:rsidR="00796406" w:rsidRPr="00A27770" w:rsidRDefault="00796406" w:rsidP="0097260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получит возможность научиться: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использовать знания </w:t>
      </w:r>
      <w:proofErr w:type="gramStart"/>
      <w:r w:rsidRPr="00A27770">
        <w:rPr>
          <w:sz w:val="28"/>
          <w:szCs w:val="28"/>
        </w:rPr>
        <w:t>о тепловых явлениях в повседневной жизни для обеспечения безопасности при обращении с приборами</w:t>
      </w:r>
      <w:proofErr w:type="gramEnd"/>
      <w:r w:rsidRPr="00A27770">
        <w:rPr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:rsidR="00796406" w:rsidRPr="00A27770" w:rsidRDefault="00796406" w:rsidP="002157E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360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A27770">
        <w:rPr>
          <w:b/>
          <w:bCs/>
          <w:sz w:val="28"/>
          <w:szCs w:val="28"/>
          <w:u w:val="single"/>
        </w:rPr>
        <w:t>Электрические и магнитные явления</w:t>
      </w: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научится: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магнитное),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частицу, электромагнитные волны, прямолинейное распространение света, отражение и преломление света, дисперсия</w:t>
      </w:r>
      <w:proofErr w:type="gramEnd"/>
      <w:r w:rsidRPr="00A27770">
        <w:rPr>
          <w:sz w:val="28"/>
          <w:szCs w:val="28"/>
        </w:rPr>
        <w:t xml:space="preserve"> света.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использовать оптические схемы для построения изображений в плоском зеркале и собирающей линзе.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света; при описании, верно, трактовать физический смысл используемых величин, их обозначения и единицы измерения;</w:t>
      </w:r>
      <w:proofErr w:type="gramEnd"/>
      <w:r w:rsidRPr="00A27770">
        <w:rPr>
          <w:sz w:val="28"/>
          <w:szCs w:val="28"/>
        </w:rPr>
        <w:t xml:space="preserve"> находить формулы, связывающие данную физическую величину с другими величинами.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lastRenderedPageBreak/>
        <w:t xml:space="preserve">анализировать свойства тел, электромагнитные явления и процессы, используя физические законы: закон сохранения электрического заряда, закон Ома для участка цепи, закон </w:t>
      </w:r>
      <w:proofErr w:type="gramStart"/>
      <w:r w:rsidRPr="00A27770">
        <w:rPr>
          <w:sz w:val="28"/>
          <w:szCs w:val="28"/>
        </w:rPr>
        <w:t>Джоуля-Ленца</w:t>
      </w:r>
      <w:proofErr w:type="gramEnd"/>
      <w:r w:rsidRPr="00A27770">
        <w:rPr>
          <w:sz w:val="28"/>
          <w:szCs w:val="28"/>
        </w:rPr>
        <w:t>,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приводить примеры практического использования физических знаний </w:t>
      </w:r>
      <w:proofErr w:type="gramStart"/>
      <w:r w:rsidRPr="00A27770">
        <w:rPr>
          <w:sz w:val="28"/>
          <w:szCs w:val="28"/>
        </w:rPr>
        <w:t>о</w:t>
      </w:r>
      <w:proofErr w:type="gramEnd"/>
      <w:r w:rsidRPr="00A27770">
        <w:rPr>
          <w:sz w:val="28"/>
          <w:szCs w:val="28"/>
        </w:rPr>
        <w:t xml:space="preserve"> электромагнитных явлениях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proofErr w:type="gramStart"/>
      <w:r w:rsidRPr="00A27770">
        <w:rPr>
          <w:sz w:val="28"/>
          <w:szCs w:val="28"/>
        </w:rPr>
        <w:t>решать задачи, используя физические законы (закон Ома для участка цепи, закон Джоуля-Ленца, закон прямолинейного распространения света, закон отражения света, закон преломления света)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фокусное расстояние и оптическая сила линзы, скорость электромагнитных волн, длина волны и частота света, формулы расчета электрического сопротивления припоследовательном</w:t>
      </w:r>
      <w:proofErr w:type="gramEnd"/>
      <w:r w:rsidRPr="00A27770">
        <w:rPr>
          <w:sz w:val="28"/>
          <w:szCs w:val="28"/>
        </w:rPr>
        <w:t xml:space="preserve"> </w:t>
      </w:r>
      <w:proofErr w:type="gramStart"/>
      <w:r w:rsidRPr="00A27770">
        <w:rPr>
          <w:sz w:val="28"/>
          <w:szCs w:val="28"/>
        </w:rPr>
        <w:t>и параллельном соединении проводников):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  <w:proofErr w:type="gramEnd"/>
    </w:p>
    <w:p w:rsidR="00796406" w:rsidRPr="00A27770" w:rsidRDefault="00796406" w:rsidP="005F5E09">
      <w:pPr>
        <w:widowControl w:val="0"/>
        <w:tabs>
          <w:tab w:val="left" w:pos="0"/>
        </w:tabs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</w:p>
    <w:p w:rsidR="00796406" w:rsidRPr="00A27770" w:rsidRDefault="00796406" w:rsidP="005F5E09">
      <w:pPr>
        <w:tabs>
          <w:tab w:val="left" w:pos="851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Выпускник получит возможность научиться: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использовать знания </w:t>
      </w:r>
      <w:proofErr w:type="gramStart"/>
      <w:r w:rsidRPr="00A27770">
        <w:rPr>
          <w:sz w:val="28"/>
          <w:szCs w:val="28"/>
        </w:rPr>
        <w:t>об электромагнитных явлениях в повседневной жизни для обеспечения безопасности при обращении с приборами</w:t>
      </w:r>
      <w:proofErr w:type="gramEnd"/>
      <w:r w:rsidRPr="00A27770">
        <w:rPr>
          <w:sz w:val="28"/>
          <w:szCs w:val="28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</w:t>
      </w:r>
      <w:proofErr w:type="gramStart"/>
      <w:r w:rsidRPr="00A27770">
        <w:rPr>
          <w:sz w:val="28"/>
          <w:szCs w:val="28"/>
        </w:rPr>
        <w:t>Джоуля-Ленца</w:t>
      </w:r>
      <w:proofErr w:type="gramEnd"/>
      <w:r w:rsidRPr="00A27770">
        <w:rPr>
          <w:sz w:val="28"/>
          <w:szCs w:val="28"/>
        </w:rPr>
        <w:t xml:space="preserve"> и др.);</w:t>
      </w:r>
    </w:p>
    <w:p w:rsidR="00796406" w:rsidRPr="00A27770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796406" w:rsidRDefault="00796406" w:rsidP="005F5E09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A27770">
        <w:rPr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об электромагнитных явлениях с использованием математического аппарата, так и при помощи методов оценки.</w:t>
      </w:r>
    </w:p>
    <w:p w:rsidR="00796406" w:rsidRPr="00A27770" w:rsidRDefault="00796406" w:rsidP="005F5E09">
      <w:pPr>
        <w:widowControl w:val="0"/>
        <w:tabs>
          <w:tab w:val="left" w:pos="0"/>
        </w:tabs>
        <w:autoSpaceDE w:val="0"/>
        <w:autoSpaceDN w:val="0"/>
        <w:adjustRightInd w:val="0"/>
        <w:ind w:left="-360"/>
        <w:jc w:val="both"/>
        <w:rPr>
          <w:sz w:val="28"/>
          <w:szCs w:val="28"/>
        </w:rPr>
      </w:pPr>
    </w:p>
    <w:p w:rsidR="00796406" w:rsidRDefault="00796406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4DEE" w:rsidRDefault="006D4DEE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4DEE" w:rsidRDefault="006D4DEE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4DEE" w:rsidRDefault="006D4DEE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4DEE" w:rsidRDefault="006D4DEE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4DEE" w:rsidRDefault="006D4DEE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4DEE" w:rsidRDefault="006D4DEE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Default="00796406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Default="00796406" w:rsidP="00B81CE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406" w:rsidRPr="003A1861" w:rsidRDefault="00796406" w:rsidP="00A7311C">
      <w:pPr>
        <w:numPr>
          <w:ilvl w:val="0"/>
          <w:numId w:val="31"/>
        </w:numPr>
        <w:ind w:left="426"/>
        <w:jc w:val="both"/>
        <w:rPr>
          <w:rStyle w:val="Bodytext7"/>
          <w:b/>
          <w:bCs/>
          <w:sz w:val="28"/>
          <w:szCs w:val="28"/>
          <w:u w:val="none"/>
        </w:rPr>
      </w:pPr>
      <w:r w:rsidRPr="003A1861">
        <w:rPr>
          <w:rStyle w:val="Bodytext7"/>
          <w:b/>
          <w:bCs/>
          <w:sz w:val="28"/>
          <w:szCs w:val="28"/>
          <w:u w:val="none"/>
        </w:rPr>
        <w:t>Содержание учебного предмета</w:t>
      </w:r>
    </w:p>
    <w:p w:rsidR="00796406" w:rsidRPr="00A27770" w:rsidRDefault="00796406" w:rsidP="003F763D">
      <w:pPr>
        <w:pStyle w:val="a3"/>
        <w:spacing w:after="0" w:line="240" w:lineRule="auto"/>
        <w:ind w:left="0"/>
        <w:jc w:val="both"/>
        <w:rPr>
          <w:rStyle w:val="Bodytext7"/>
          <w:b/>
          <w:bCs/>
          <w:sz w:val="28"/>
          <w:szCs w:val="28"/>
        </w:rPr>
      </w:pPr>
    </w:p>
    <w:p w:rsidR="00796406" w:rsidRDefault="00796406" w:rsidP="003F763D">
      <w:pPr>
        <w:tabs>
          <w:tab w:val="left" w:pos="0"/>
        </w:tabs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7 класс</w:t>
      </w:r>
    </w:p>
    <w:p w:rsidR="00796406" w:rsidRPr="00A27770" w:rsidRDefault="00796406" w:rsidP="003F763D">
      <w:pPr>
        <w:tabs>
          <w:tab w:val="left" w:pos="0"/>
        </w:tabs>
        <w:rPr>
          <w:b/>
          <w:bCs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Введение (4 часа)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Физика – наука о природе. Физические тела и явления. Наблюдение и описание физических явлений. Физический эксперимент. Моделирование явлений и объектов природы.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Физические величины и их измерение. Точность и погрешность измерений. Международная система единиц.</w:t>
      </w:r>
    </w:p>
    <w:p w:rsidR="00796406" w:rsidRPr="000320A8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Физические законы и закономерности. Физика и техника. Научный метод познания. Роль физики в формировании естественнонаучной грамотности.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№1</w:t>
      </w:r>
    </w:p>
    <w:p w:rsidR="00796406" w:rsidRDefault="00796406" w:rsidP="003F763D">
      <w:pPr>
        <w:pStyle w:val="a3"/>
        <w:tabs>
          <w:tab w:val="left" w:pos="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r w:rsidRPr="00A27770">
        <w:rPr>
          <w:rFonts w:ascii="Times New Roman" w:hAnsi="Times New Roman" w:cs="Times New Roman"/>
          <w:sz w:val="28"/>
          <w:szCs w:val="28"/>
        </w:rPr>
        <w:t>Определение цены</w:t>
      </w:r>
      <w:r>
        <w:rPr>
          <w:rFonts w:ascii="Times New Roman" w:hAnsi="Times New Roman" w:cs="Times New Roman"/>
          <w:sz w:val="28"/>
          <w:szCs w:val="28"/>
        </w:rPr>
        <w:t xml:space="preserve"> деления измерительного прибора».</w:t>
      </w:r>
    </w:p>
    <w:p w:rsidR="004C6CF9" w:rsidRDefault="004C6CF9" w:rsidP="004C6CF9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6CF9">
        <w:rPr>
          <w:rFonts w:ascii="Times New Roman" w:hAnsi="Times New Roman" w:cs="Times New Roman"/>
          <w:b/>
          <w:sz w:val="28"/>
          <w:szCs w:val="28"/>
        </w:rPr>
        <w:t>Проекты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C6CF9" w:rsidRDefault="004C6CF9" w:rsidP="004C6CF9">
      <w:pPr>
        <w:pStyle w:val="a3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6CF9">
        <w:rPr>
          <w:rFonts w:ascii="Times New Roman" w:hAnsi="Times New Roman" w:cs="Times New Roman"/>
          <w:i/>
          <w:sz w:val="28"/>
          <w:szCs w:val="28"/>
        </w:rPr>
        <w:t>«Физические приборы вокруг нас».</w:t>
      </w:r>
    </w:p>
    <w:p w:rsidR="004C6CF9" w:rsidRDefault="004C6CF9" w:rsidP="004C6CF9">
      <w:pPr>
        <w:pStyle w:val="a3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«Физические явления в художественных произведениях (А. С. Пушкина, Е. Н. Носова, Н. А. Некрасова)».</w:t>
      </w:r>
    </w:p>
    <w:p w:rsidR="004C6CF9" w:rsidRPr="004C6CF9" w:rsidRDefault="004C6CF9" w:rsidP="004C6CF9">
      <w:pPr>
        <w:pStyle w:val="a3"/>
        <w:numPr>
          <w:ilvl w:val="0"/>
          <w:numId w:val="3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«Нобелевские лауреаты в области физики».</w:t>
      </w:r>
    </w:p>
    <w:p w:rsidR="00796406" w:rsidRPr="00A27770" w:rsidRDefault="00796406" w:rsidP="003F763D">
      <w:pPr>
        <w:pStyle w:val="a3"/>
        <w:tabs>
          <w:tab w:val="left" w:pos="0"/>
        </w:tabs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Первоначальные сведения о строении вещества (6 часов)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Строение вещества. Атомы и молекулы.  Движение молекул. Диффузия в газах, жидкостях и твердых телах. Броуновское движение. Взаимодействие (притяжение и отталкивание) молекул. Агрегатные состояния вещества. Различие в строении твердых тел, жидкостей и газов.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№2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Определение размеров твердых тел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8C3EF3" w:rsidRDefault="008C3EF3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8C3EF3" w:rsidRDefault="008C3EF3" w:rsidP="008C3EF3">
      <w:pPr>
        <w:pStyle w:val="a3"/>
        <w:numPr>
          <w:ilvl w:val="0"/>
          <w:numId w:val="3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F3">
        <w:rPr>
          <w:rFonts w:ascii="Times New Roman" w:hAnsi="Times New Roman" w:cs="Times New Roman"/>
          <w:i/>
          <w:sz w:val="28"/>
          <w:szCs w:val="28"/>
        </w:rPr>
        <w:t>«Зарождение и развитие научных взглядов о строении вещества».</w:t>
      </w:r>
    </w:p>
    <w:p w:rsidR="008C3EF3" w:rsidRDefault="008C3EF3" w:rsidP="008C3EF3">
      <w:pPr>
        <w:pStyle w:val="a3"/>
        <w:numPr>
          <w:ilvl w:val="0"/>
          <w:numId w:val="3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«Диффузия вокруг нас».</w:t>
      </w:r>
    </w:p>
    <w:p w:rsidR="008C3EF3" w:rsidRPr="008C3EF3" w:rsidRDefault="008C3EF3" w:rsidP="008C3EF3">
      <w:pPr>
        <w:pStyle w:val="a3"/>
        <w:numPr>
          <w:ilvl w:val="0"/>
          <w:numId w:val="3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«Удивительные свойства воды».</w:t>
      </w:r>
    </w:p>
    <w:p w:rsidR="00796406" w:rsidRPr="00A27770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Взаимодействие тел (23 часа)</w:t>
      </w:r>
    </w:p>
    <w:p w:rsidR="00796406" w:rsidRPr="00A27770" w:rsidRDefault="00796406" w:rsidP="003F763D">
      <w:pPr>
        <w:tabs>
          <w:tab w:val="left" w:pos="851"/>
        </w:tabs>
        <w:rPr>
          <w:sz w:val="28"/>
          <w:szCs w:val="28"/>
        </w:rPr>
      </w:pPr>
      <w:r w:rsidRPr="00A27770">
        <w:rPr>
          <w:sz w:val="28"/>
          <w:szCs w:val="28"/>
        </w:rPr>
        <w:t>Механическое движение. Физические величины, необходимые для описания движения: путь, перемещение, скорость, время движения</w:t>
      </w:r>
      <w:r>
        <w:rPr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rPr>
          <w:sz w:val="28"/>
          <w:szCs w:val="28"/>
        </w:rPr>
      </w:pPr>
      <w:r w:rsidRPr="00A27770">
        <w:rPr>
          <w:sz w:val="28"/>
          <w:szCs w:val="28"/>
        </w:rPr>
        <w:t>Равномерное прямолинейное движение. Инерция. Масса тела. Плотность вещества.</w:t>
      </w:r>
    </w:p>
    <w:p w:rsidR="00796406" w:rsidRPr="00A27770" w:rsidRDefault="00796406" w:rsidP="003F763D">
      <w:pPr>
        <w:tabs>
          <w:tab w:val="left" w:pos="851"/>
        </w:tabs>
        <w:rPr>
          <w:sz w:val="28"/>
          <w:szCs w:val="28"/>
        </w:rPr>
      </w:pPr>
      <w:r w:rsidRPr="00A27770">
        <w:rPr>
          <w:sz w:val="28"/>
          <w:szCs w:val="28"/>
        </w:rPr>
        <w:t>Сила. Единицы силы. Сила тяжести. Сила упругости. Закон Гука. Вес тела. Связь между силой тяжести и массой тела. Динамометр. Равнодействующая сила. Сила трения. Трение скольжения. Трение покоя. Трение в природе и технике.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№3</w:t>
      </w:r>
    </w:p>
    <w:p w:rsidR="00796406" w:rsidRPr="00A27770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Измерение массы тела на рычажных весах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№4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Измерение объема тела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lastRenderedPageBreak/>
        <w:t>Фронтальная лабораторная работа</w:t>
      </w:r>
      <w:r>
        <w:rPr>
          <w:b/>
          <w:bCs/>
          <w:sz w:val="28"/>
          <w:szCs w:val="28"/>
        </w:rPr>
        <w:t xml:space="preserve"> №5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Определение плотности твердого тела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№6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7770">
        <w:rPr>
          <w:rFonts w:ascii="Times New Roman" w:hAnsi="Times New Roman" w:cs="Times New Roman"/>
          <w:sz w:val="28"/>
          <w:szCs w:val="28"/>
        </w:rPr>
        <w:t>Градуирование</w:t>
      </w:r>
      <w:proofErr w:type="spellEnd"/>
      <w:r w:rsidRPr="00A27770">
        <w:rPr>
          <w:rFonts w:ascii="Times New Roman" w:hAnsi="Times New Roman" w:cs="Times New Roman"/>
          <w:sz w:val="28"/>
          <w:szCs w:val="28"/>
        </w:rPr>
        <w:t xml:space="preserve"> пружины и измерение сил динамометром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№7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Измерение силы трения с помощью динамометра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116220" w:rsidRDefault="00796406" w:rsidP="003F763D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116220">
        <w:rPr>
          <w:rFonts w:ascii="Times New Roman" w:hAnsi="Times New Roman" w:cs="Times New Roman"/>
          <w:b/>
          <w:bCs/>
          <w:sz w:val="28"/>
          <w:szCs w:val="28"/>
        </w:rPr>
        <w:t>Фронтальная контрольная работа № 1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«Механическое движение и плотность вещества»</w:t>
      </w:r>
    </w:p>
    <w:p w:rsidR="00796406" w:rsidRPr="00116220" w:rsidRDefault="00796406" w:rsidP="00116220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116220">
        <w:rPr>
          <w:rFonts w:ascii="Times New Roman" w:hAnsi="Times New Roman" w:cs="Times New Roman"/>
          <w:b/>
          <w:bCs/>
          <w:sz w:val="28"/>
          <w:szCs w:val="28"/>
        </w:rPr>
        <w:t xml:space="preserve">Фронтальная контрольная работа №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796406" w:rsidRDefault="00796406" w:rsidP="00116220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«Вес тела, графическое изображение сил, равнодействующая сил»</w:t>
      </w:r>
    </w:p>
    <w:p w:rsidR="00A0709F" w:rsidRDefault="00A0709F" w:rsidP="00A0709F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A0709F" w:rsidRDefault="00A0709F" w:rsidP="00CB3EAF">
      <w:pPr>
        <w:pStyle w:val="a3"/>
        <w:numPr>
          <w:ilvl w:val="0"/>
          <w:numId w:val="34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F3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 xml:space="preserve">История развития Олимпийских игр. </w:t>
      </w:r>
      <w:r w:rsidR="005F5DFE">
        <w:rPr>
          <w:rFonts w:ascii="Times New Roman" w:hAnsi="Times New Roman" w:cs="Times New Roman"/>
          <w:i/>
          <w:sz w:val="28"/>
          <w:szCs w:val="28"/>
        </w:rPr>
        <w:t>Олимпийские чемпионы нашей страны (вид спорта)</w:t>
      </w:r>
      <w:r w:rsidRPr="008C3EF3">
        <w:rPr>
          <w:rFonts w:ascii="Times New Roman" w:hAnsi="Times New Roman" w:cs="Times New Roman"/>
          <w:i/>
          <w:sz w:val="28"/>
          <w:szCs w:val="28"/>
        </w:rPr>
        <w:t>».</w:t>
      </w:r>
    </w:p>
    <w:p w:rsidR="00A0709F" w:rsidRDefault="00A0709F" w:rsidP="00CB3EAF">
      <w:pPr>
        <w:pStyle w:val="a3"/>
        <w:numPr>
          <w:ilvl w:val="0"/>
          <w:numId w:val="34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AD254F">
        <w:rPr>
          <w:rFonts w:ascii="Times New Roman" w:hAnsi="Times New Roman" w:cs="Times New Roman"/>
          <w:i/>
          <w:sz w:val="28"/>
          <w:szCs w:val="28"/>
        </w:rPr>
        <w:t>Инерция в жизни человека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A0709F" w:rsidRDefault="00A0709F" w:rsidP="00CB3EAF">
      <w:pPr>
        <w:pStyle w:val="a3"/>
        <w:numPr>
          <w:ilvl w:val="0"/>
          <w:numId w:val="34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AD254F">
        <w:rPr>
          <w:rFonts w:ascii="Times New Roman" w:hAnsi="Times New Roman" w:cs="Times New Roman"/>
          <w:i/>
          <w:sz w:val="28"/>
          <w:szCs w:val="28"/>
        </w:rPr>
        <w:t>Плотность вещества на Земле и планетах Солнечной системы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AD254F" w:rsidRDefault="00AD254F" w:rsidP="00CB3EAF">
      <w:pPr>
        <w:pStyle w:val="a3"/>
        <w:numPr>
          <w:ilvl w:val="0"/>
          <w:numId w:val="34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«Сила в наших руках».</w:t>
      </w:r>
    </w:p>
    <w:p w:rsidR="00CB3EAF" w:rsidRDefault="00CB3EAF" w:rsidP="00CB3EAF">
      <w:pPr>
        <w:pStyle w:val="a3"/>
        <w:numPr>
          <w:ilvl w:val="0"/>
          <w:numId w:val="34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CB3EAF">
        <w:rPr>
          <w:rFonts w:ascii="Times New Roman" w:hAnsi="Times New Roman" w:cs="Times New Roman"/>
          <w:i/>
          <w:sz w:val="28"/>
          <w:szCs w:val="28"/>
        </w:rPr>
        <w:t>Вездесущее трение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CB3EAF" w:rsidRPr="00CB3EAF" w:rsidRDefault="00CB3EAF" w:rsidP="00CB3EAF">
      <w:pPr>
        <w:pStyle w:val="a3"/>
        <w:tabs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Давление твердых тел, жидкостей и газов (21 час)</w:t>
      </w:r>
    </w:p>
    <w:p w:rsidR="00796406" w:rsidRPr="00A27770" w:rsidRDefault="00796406" w:rsidP="003F763D">
      <w:pPr>
        <w:tabs>
          <w:tab w:val="left" w:pos="851"/>
        </w:tabs>
        <w:rPr>
          <w:sz w:val="28"/>
          <w:szCs w:val="28"/>
        </w:rPr>
      </w:pPr>
      <w:r w:rsidRPr="00A27770">
        <w:rPr>
          <w:sz w:val="28"/>
          <w:szCs w:val="28"/>
        </w:rPr>
        <w:t>Давление твердых тел. Единицы измерения давления. Способы изменения давления. Давление жидкостей и газов</w:t>
      </w:r>
      <w:r>
        <w:rPr>
          <w:sz w:val="28"/>
          <w:szCs w:val="28"/>
        </w:rPr>
        <w:t>.</w:t>
      </w:r>
      <w:r w:rsidRPr="00A27770">
        <w:rPr>
          <w:sz w:val="28"/>
          <w:szCs w:val="28"/>
        </w:rPr>
        <w:t xml:space="preserve"> Закон Паскаля. Давление жидкости на дно и стенки сосуда. Сообщающиеся сосуды. Вес воздуха. Атмосферное давление. Измерение атмосферного давления. Опыт Торричелли. Барометр-анероид.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 Воздухоплавание.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№8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Определение выталкивающей силы, действующей на погруженное в жидкость тело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№9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Выяснение условий плавания тел в жидкости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116220" w:rsidRDefault="00796406" w:rsidP="00116220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116220">
        <w:rPr>
          <w:rFonts w:ascii="Times New Roman" w:hAnsi="Times New Roman" w:cs="Times New Roman"/>
          <w:b/>
          <w:bCs/>
          <w:sz w:val="28"/>
          <w:szCs w:val="28"/>
        </w:rPr>
        <w:t xml:space="preserve">Фронтальная контрольная работа №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796406" w:rsidRDefault="00796406" w:rsidP="00116220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«Давление твердых тел, жидкостей и газов»</w:t>
      </w:r>
    </w:p>
    <w:p w:rsidR="00CB3EAF" w:rsidRDefault="00CB3EAF" w:rsidP="00CB3EAF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CB3EAF" w:rsidRDefault="00CB3EAF" w:rsidP="00CB3EAF">
      <w:pPr>
        <w:pStyle w:val="a3"/>
        <w:numPr>
          <w:ilvl w:val="0"/>
          <w:numId w:val="35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F3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Тайны давления».</w:t>
      </w:r>
    </w:p>
    <w:p w:rsidR="00CB3EAF" w:rsidRDefault="00CB3EAF" w:rsidP="00CB3EAF">
      <w:pPr>
        <w:pStyle w:val="a3"/>
        <w:numPr>
          <w:ilvl w:val="0"/>
          <w:numId w:val="35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«Нужна ли Земле атмосфера».</w:t>
      </w:r>
    </w:p>
    <w:p w:rsidR="00CB3EAF" w:rsidRDefault="00CB3EAF" w:rsidP="00CB3EAF">
      <w:pPr>
        <w:pStyle w:val="a3"/>
        <w:numPr>
          <w:ilvl w:val="0"/>
          <w:numId w:val="35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«Зачем нужно измерять давление».</w:t>
      </w:r>
    </w:p>
    <w:p w:rsidR="00CB3EAF" w:rsidRDefault="00CB3EAF" w:rsidP="00CB3EAF">
      <w:pPr>
        <w:pStyle w:val="a3"/>
        <w:numPr>
          <w:ilvl w:val="0"/>
          <w:numId w:val="35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«Выталкивающая сила».</w:t>
      </w:r>
    </w:p>
    <w:p w:rsidR="00CB3EAF" w:rsidRDefault="00CB3EAF" w:rsidP="00116220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Работа и мощность. Энергия (13 часов)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Механическая работа. Мощность.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Простые механизмы. Условия равновесия твердого тела, имеющего закрепленную ось движения. Момент силы. Центр тяжести тела. Рычаг. Равновесие сил на рычаге. Рычаги в технике, быту и природе. Подвижные и </w:t>
      </w:r>
      <w:r w:rsidRPr="00A27770">
        <w:rPr>
          <w:sz w:val="28"/>
          <w:szCs w:val="28"/>
        </w:rPr>
        <w:lastRenderedPageBreak/>
        <w:t>неподвижные блоки. Равенство работ при использовании простых механизмов («Золотое правило механики»). Коэффициент полезного действия механизма.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 Энергия. Потенциальная и кинетическая энергия. Превращение одного вида механической энергии в другой.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№10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Выяснение условия равновесия рычага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№11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Определение КПД при подъеме тела по наклонной плоскости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463BDC" w:rsidRDefault="00463BDC" w:rsidP="00463BDC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463BDC" w:rsidRDefault="00463BDC" w:rsidP="00463BDC">
      <w:pPr>
        <w:pStyle w:val="a3"/>
        <w:numPr>
          <w:ilvl w:val="0"/>
          <w:numId w:val="36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F3">
        <w:rPr>
          <w:rFonts w:ascii="Times New Roman" w:hAnsi="Times New Roman" w:cs="Times New Roman"/>
          <w:i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Рычаги в быту и живой природе».</w:t>
      </w:r>
    </w:p>
    <w:p w:rsidR="00463BDC" w:rsidRPr="00500E35" w:rsidRDefault="00463BDC" w:rsidP="00500E35">
      <w:pPr>
        <w:pStyle w:val="a3"/>
        <w:numPr>
          <w:ilvl w:val="0"/>
          <w:numId w:val="36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«Дайте мне точку опоры, и я подниму Землю».</w:t>
      </w:r>
    </w:p>
    <w:p w:rsidR="00796406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Итоговая контрольная работа (1 час)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8 класс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Тепловые явления (23 часа)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Тепловое движение атомов и молекул. Агрегатные состояния вещества. Тепловое равновесие. Температура. Связь температуры со скоростью хаотического движения частиц. Внутренняя энергия. Работа и теплопередача как способы изменения внутренней энергии тела. Теплопроводность. Конвекция. Излучение. Примеры теплопередачи в природе и технике. Количество теплоты. Удельная теплоемкость. Удельная теплота сгорания топлива. Закон сохранения и превращения энергии в механических и тепловых процессах. Плавление и отвердевание кристаллических тел. Удельная теплота плавления. Испарение и конденсация. Поглощение энергии при испарении жидкости и выделение ее при конденсации пара. Кипение. Зависимость температуры кипения от давления. Удельная теплота парообразования и конденсации. Влажность воздуха. Работа газа при расширении. Преобразования энергии в тепловых машинах (паровая турбина, двигатель внутреннего сгорания, реактивный двигатель). КПД тепловой машины. Экологические проблемы использования тепловых машин.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№1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Сравнение количеств теплоты при смешивании воды разной температуры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№2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Измерение удельной теплоемкости твердого тела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№3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Измерение влажности воздуха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7D5EFD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5EFD">
        <w:rPr>
          <w:rFonts w:ascii="Times New Roman" w:hAnsi="Times New Roman" w:cs="Times New Roman"/>
          <w:b/>
          <w:bCs/>
          <w:sz w:val="28"/>
          <w:szCs w:val="28"/>
        </w:rPr>
        <w:t>Фронтальная контрольная работа № 1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«Тепловые явления»</w:t>
      </w:r>
    </w:p>
    <w:p w:rsidR="00796406" w:rsidRPr="007D5EFD" w:rsidRDefault="00796406" w:rsidP="007D5EF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5EFD">
        <w:rPr>
          <w:rFonts w:ascii="Times New Roman" w:hAnsi="Times New Roman" w:cs="Times New Roman"/>
          <w:b/>
          <w:bCs/>
          <w:sz w:val="28"/>
          <w:szCs w:val="28"/>
        </w:rPr>
        <w:t>Фронтальная контрольная работа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2</w:t>
      </w:r>
    </w:p>
    <w:p w:rsidR="00796406" w:rsidRDefault="00796406" w:rsidP="007D5EF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«Изменение агрегатных состояний вещества»</w:t>
      </w:r>
    </w:p>
    <w:p w:rsidR="00D65EBA" w:rsidRDefault="00D65EBA" w:rsidP="00D65EBA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D65EBA" w:rsidRDefault="00D65EBA" w:rsidP="00D65EBA">
      <w:pPr>
        <w:pStyle w:val="a3"/>
        <w:numPr>
          <w:ilvl w:val="0"/>
          <w:numId w:val="37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F3">
        <w:rPr>
          <w:rFonts w:ascii="Times New Roman" w:hAnsi="Times New Roman" w:cs="Times New Roman"/>
          <w:i/>
          <w:sz w:val="28"/>
          <w:szCs w:val="28"/>
        </w:rPr>
        <w:t>«</w:t>
      </w:r>
      <w:r w:rsidR="0007250B" w:rsidRPr="0007250B">
        <w:rPr>
          <w:rFonts w:ascii="Times New Roman" w:hAnsi="Times New Roman" w:cs="Times New Roman"/>
          <w:i/>
          <w:sz w:val="28"/>
          <w:szCs w:val="28"/>
        </w:rPr>
        <w:t>Влажность воздуха и ее влияние на жизнедеятельность учащихся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D65EBA" w:rsidRDefault="00D65EBA" w:rsidP="00D65EBA">
      <w:pPr>
        <w:pStyle w:val="a3"/>
        <w:numPr>
          <w:ilvl w:val="0"/>
          <w:numId w:val="37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075412" w:rsidRPr="00075412">
        <w:rPr>
          <w:rFonts w:ascii="Arial" w:hAnsi="Arial" w:cs="Arial"/>
          <w:i/>
          <w:sz w:val="26"/>
          <w:szCs w:val="26"/>
          <w:shd w:val="clear" w:color="auto" w:fill="FFFFFF"/>
        </w:rPr>
        <w:t>Автомобиль и здоровье человека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96406" w:rsidRDefault="00450305" w:rsidP="00500E35">
      <w:pPr>
        <w:pStyle w:val="a3"/>
        <w:numPr>
          <w:ilvl w:val="0"/>
          <w:numId w:val="37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450305">
        <w:rPr>
          <w:rFonts w:ascii="Arial" w:hAnsi="Arial" w:cs="Arial"/>
          <w:i/>
          <w:sz w:val="26"/>
          <w:szCs w:val="26"/>
          <w:shd w:val="clear" w:color="auto" w:fill="FFFFFF"/>
        </w:rPr>
        <w:t>Тепловые двигатели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500E35" w:rsidRPr="00500E35" w:rsidRDefault="00500E35" w:rsidP="00500E3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Электрические явления (29 часов)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lastRenderedPageBreak/>
        <w:t>Электризация физических тел. Взаимодействие заряженных тел. Два рода электрических зарядов. Делимость электрического заряда. Элементарный электрический заряд. Закон сохранения электрического заряда. Проводники, полупроводники и изоляторы электричества. Электроскоп. Электрическое поле как особый вид материи. Напряженность электрического поля. Действие электрического поля на электрические заряды. Конденсатор. Энергия электрического поля конденсатора.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Электрический ток. Источники электрического тока. Электрическая цепь и ее составн</w:t>
      </w:r>
      <w:r>
        <w:rPr>
          <w:sz w:val="28"/>
          <w:szCs w:val="28"/>
        </w:rPr>
        <w:t>ые части. Направление и действие</w:t>
      </w:r>
      <w:r w:rsidRPr="00A27770">
        <w:rPr>
          <w:sz w:val="28"/>
          <w:szCs w:val="28"/>
        </w:rPr>
        <w:t xml:space="preserve"> электрического тока. Носители электрических зарядов в металлах. Сила тока. Электрическое напряжение. Электрическое сопротивление проводников. Единицы сопротивления.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Зависимость силы тока от напряжения. Закон Ома для участка цепи. Удельное сопротивление. Реостаты. Последовательное соединение проводников. Параллельное соединение проводников.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Работа электрического поля по перемещению электрических зарядов. Мощность электрического тока. Нагревание проводников электрическим током. Закон Джоуля - Ленца. Электрические нагревательные и осветительные приборы. Короткое замыкание. 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№4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Сборка электрической цепи и измерение силы тока в ее различных участках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№5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Измерение напряжения на различных участках электрической цепи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№6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Регулирование силы тока реостатом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№7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Измерение сопротивления проводника при помощи амперметра и вольтметра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№8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Измерение мощности и работы тока в электрической лампе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7D5EFD" w:rsidRDefault="00796406" w:rsidP="004004AC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5EFD">
        <w:rPr>
          <w:rFonts w:ascii="Times New Roman" w:hAnsi="Times New Roman" w:cs="Times New Roman"/>
          <w:b/>
          <w:bCs/>
          <w:sz w:val="28"/>
          <w:szCs w:val="28"/>
        </w:rPr>
        <w:t>Фронтальная контрольная работа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3</w:t>
      </w:r>
    </w:p>
    <w:p w:rsidR="00796406" w:rsidRDefault="00796406" w:rsidP="004004AC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«Электрические явления»</w:t>
      </w:r>
    </w:p>
    <w:p w:rsidR="00851983" w:rsidRDefault="00851983" w:rsidP="00851983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851983" w:rsidRDefault="00851983" w:rsidP="00851983">
      <w:pPr>
        <w:pStyle w:val="a3"/>
        <w:numPr>
          <w:ilvl w:val="0"/>
          <w:numId w:val="38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F3">
        <w:rPr>
          <w:rFonts w:ascii="Times New Roman" w:hAnsi="Times New Roman" w:cs="Times New Roman"/>
          <w:i/>
          <w:sz w:val="28"/>
          <w:szCs w:val="28"/>
        </w:rPr>
        <w:t>«</w:t>
      </w:r>
      <w:r w:rsidR="00FA5FB3" w:rsidRPr="00FA5FB3">
        <w:rPr>
          <w:rFonts w:ascii="Arial" w:hAnsi="Arial" w:cs="Arial"/>
          <w:i/>
          <w:sz w:val="26"/>
          <w:szCs w:val="26"/>
          <w:shd w:val="clear" w:color="auto" w:fill="FFFFFF"/>
        </w:rPr>
        <w:t>Энергосберегающие лампы: за и против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851983" w:rsidRDefault="00851983" w:rsidP="00851983">
      <w:pPr>
        <w:pStyle w:val="a3"/>
        <w:numPr>
          <w:ilvl w:val="0"/>
          <w:numId w:val="38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FA5FB3" w:rsidRPr="00FA5FB3">
        <w:rPr>
          <w:rFonts w:ascii="Arial" w:hAnsi="Arial" w:cs="Arial"/>
          <w:i/>
          <w:sz w:val="26"/>
          <w:szCs w:val="26"/>
          <w:shd w:val="clear" w:color="auto" w:fill="FFFFFF"/>
        </w:rPr>
        <w:t>Энергосбережение в школе и дома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96406" w:rsidRPr="00500E35" w:rsidRDefault="00851983" w:rsidP="00500E35">
      <w:pPr>
        <w:pStyle w:val="a3"/>
        <w:numPr>
          <w:ilvl w:val="0"/>
          <w:numId w:val="38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FA5FB3">
        <w:rPr>
          <w:rFonts w:ascii="Arial" w:hAnsi="Arial" w:cs="Arial"/>
          <w:i/>
          <w:sz w:val="26"/>
          <w:szCs w:val="26"/>
          <w:shd w:val="clear" w:color="auto" w:fill="FFFFFF"/>
        </w:rPr>
        <w:t>Красивое, но страшное явление гроза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Электромагнитные явления (5 часов)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>Магнитное поле. Индукция магнитного поля. Магнитное поле тока. Опыт Эрстеда. Магнитное поле постоянных магнитов. Магнитное поле Земли. Электромагнит. Магнитное поле катушки с током. Применение электромагнитов. Действие магнитного поля на проводник с током. Электродвигатель.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№9</w:t>
      </w:r>
    </w:p>
    <w:p w:rsidR="00796406" w:rsidRDefault="00796406" w:rsidP="00500E35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27770">
        <w:rPr>
          <w:rFonts w:ascii="Times New Roman" w:hAnsi="Times New Roman" w:cs="Times New Roman"/>
          <w:sz w:val="28"/>
          <w:szCs w:val="28"/>
        </w:rPr>
        <w:t>Сборка электромагнита и испытание его действия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№10</w:t>
      </w:r>
    </w:p>
    <w:p w:rsidR="00500E35" w:rsidRPr="00500E35" w:rsidRDefault="00796406" w:rsidP="00500E35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Изучение электрического двигателя постоянного тока (на модели)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A40DE" w:rsidRDefault="007A40DE" w:rsidP="007A40DE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7A40DE" w:rsidRDefault="007A40DE" w:rsidP="00FD2A03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F3">
        <w:rPr>
          <w:rFonts w:ascii="Times New Roman" w:hAnsi="Times New Roman" w:cs="Times New Roman"/>
          <w:i/>
          <w:sz w:val="28"/>
          <w:szCs w:val="28"/>
        </w:rPr>
        <w:lastRenderedPageBreak/>
        <w:t>«</w:t>
      </w:r>
      <w:r w:rsidRPr="007A40DE">
        <w:rPr>
          <w:rFonts w:ascii="Arial" w:hAnsi="Arial" w:cs="Arial"/>
          <w:i/>
          <w:sz w:val="26"/>
          <w:szCs w:val="26"/>
          <w:shd w:val="clear" w:color="auto" w:fill="FFFFFF"/>
        </w:rPr>
        <w:t>Влияние электромагнитного поля на рост растений и здоровье человека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A40DE" w:rsidRDefault="007A40DE" w:rsidP="007A40DE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FA5FB3">
        <w:rPr>
          <w:rFonts w:ascii="Arial" w:hAnsi="Arial" w:cs="Arial"/>
          <w:i/>
          <w:sz w:val="26"/>
          <w:szCs w:val="26"/>
          <w:shd w:val="clear" w:color="auto" w:fill="FFFFFF"/>
        </w:rPr>
        <w:t>Энергосбережение в школе и дома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A40DE" w:rsidRPr="00450305" w:rsidRDefault="007A40DE" w:rsidP="007A40DE">
      <w:pPr>
        <w:pStyle w:val="a3"/>
        <w:numPr>
          <w:ilvl w:val="0"/>
          <w:numId w:val="39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7A40D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Моделирование движение заряженной частицы в магнитном поле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A40DE" w:rsidRDefault="007A40DE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Световые явления (10 часов)</w:t>
      </w:r>
    </w:p>
    <w:p w:rsidR="00796406" w:rsidRPr="00A27770" w:rsidRDefault="00796406" w:rsidP="003F763D">
      <w:pPr>
        <w:tabs>
          <w:tab w:val="left" w:pos="851"/>
        </w:tabs>
        <w:jc w:val="both"/>
        <w:rPr>
          <w:sz w:val="28"/>
          <w:szCs w:val="28"/>
        </w:rPr>
      </w:pPr>
      <w:r w:rsidRPr="00A27770">
        <w:rPr>
          <w:sz w:val="28"/>
          <w:szCs w:val="28"/>
        </w:rPr>
        <w:t xml:space="preserve">Источники света. Закон прямолинейного распространение света. Закон отражения света. Плоское зеркало. Закон преломления света. Линзы. Фокусное расстояние и оптическая сила линзы. Изображение предмета в зеркале и линзе. Оптические приборы. Глаз как оптическая система. </w:t>
      </w:r>
    </w:p>
    <w:p w:rsidR="00796406" w:rsidRPr="00A27770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Фронтальная лабораторная работа</w:t>
      </w:r>
      <w:r>
        <w:rPr>
          <w:b/>
          <w:bCs/>
          <w:sz w:val="28"/>
          <w:szCs w:val="28"/>
        </w:rPr>
        <w:t xml:space="preserve"> №11</w:t>
      </w:r>
    </w:p>
    <w:p w:rsidR="00796406" w:rsidRDefault="00796406" w:rsidP="003F763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27770">
        <w:rPr>
          <w:rFonts w:ascii="Times New Roman" w:hAnsi="Times New Roman" w:cs="Times New Roman"/>
          <w:sz w:val="28"/>
          <w:szCs w:val="28"/>
        </w:rPr>
        <w:t>Получение изображения при помощи линзы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7770">
        <w:rPr>
          <w:rFonts w:ascii="Times New Roman" w:hAnsi="Times New Roman" w:cs="Times New Roman"/>
          <w:sz w:val="28"/>
          <w:szCs w:val="28"/>
        </w:rPr>
        <w:t>.</w:t>
      </w:r>
    </w:p>
    <w:p w:rsidR="00796406" w:rsidRPr="007D5EFD" w:rsidRDefault="00796406" w:rsidP="00B57B42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5EFD">
        <w:rPr>
          <w:rFonts w:ascii="Times New Roman" w:hAnsi="Times New Roman" w:cs="Times New Roman"/>
          <w:b/>
          <w:bCs/>
          <w:sz w:val="28"/>
          <w:szCs w:val="28"/>
        </w:rPr>
        <w:t>Фронтальная контрольная работа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4</w:t>
      </w:r>
    </w:p>
    <w:p w:rsidR="00796406" w:rsidRDefault="00796406" w:rsidP="00B57B42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«Электромагнитные и световые явления»</w:t>
      </w:r>
    </w:p>
    <w:p w:rsidR="0090612D" w:rsidRDefault="0090612D" w:rsidP="0090612D">
      <w:pPr>
        <w:pStyle w:val="a3"/>
        <w:tabs>
          <w:tab w:val="left" w:pos="851"/>
        </w:tabs>
        <w:spacing w:after="0" w:line="240" w:lineRule="auto"/>
        <w:ind w:left="-36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EF3">
        <w:rPr>
          <w:rFonts w:ascii="Times New Roman" w:hAnsi="Times New Roman" w:cs="Times New Roman"/>
          <w:b/>
          <w:sz w:val="28"/>
          <w:szCs w:val="28"/>
        </w:rPr>
        <w:t>Проекты:</w:t>
      </w:r>
    </w:p>
    <w:p w:rsidR="0090612D" w:rsidRDefault="0090612D" w:rsidP="0090612D">
      <w:pPr>
        <w:pStyle w:val="a3"/>
        <w:numPr>
          <w:ilvl w:val="0"/>
          <w:numId w:val="40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EF3">
        <w:rPr>
          <w:rFonts w:ascii="Times New Roman" w:hAnsi="Times New Roman" w:cs="Times New Roman"/>
          <w:i/>
          <w:sz w:val="28"/>
          <w:szCs w:val="28"/>
        </w:rPr>
        <w:t>«</w:t>
      </w:r>
      <w:r w:rsidR="00183BA1">
        <w:rPr>
          <w:rFonts w:ascii="Arial" w:hAnsi="Arial" w:cs="Arial"/>
          <w:i/>
          <w:sz w:val="26"/>
          <w:szCs w:val="26"/>
          <w:shd w:val="clear" w:color="auto" w:fill="FFFFFF"/>
        </w:rPr>
        <w:t>Взгляд на зрение с точки зрения физики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90612D" w:rsidRDefault="0090612D" w:rsidP="0090612D">
      <w:pPr>
        <w:pStyle w:val="a3"/>
        <w:numPr>
          <w:ilvl w:val="0"/>
          <w:numId w:val="40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E6600C">
        <w:rPr>
          <w:rFonts w:ascii="Arial" w:hAnsi="Arial" w:cs="Arial"/>
          <w:i/>
          <w:sz w:val="26"/>
          <w:szCs w:val="26"/>
          <w:shd w:val="clear" w:color="auto" w:fill="FFFFFF"/>
        </w:rPr>
        <w:t>Создание перископа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96406" w:rsidRPr="00500E35" w:rsidRDefault="0090612D" w:rsidP="00500E35">
      <w:pPr>
        <w:pStyle w:val="a3"/>
        <w:numPr>
          <w:ilvl w:val="0"/>
          <w:numId w:val="40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</w:t>
      </w:r>
      <w:r w:rsidR="0082494A" w:rsidRPr="0082494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Голограмма и ее применение</w:t>
      </w:r>
      <w:r>
        <w:rPr>
          <w:rFonts w:ascii="Times New Roman" w:hAnsi="Times New Roman" w:cs="Times New Roman"/>
          <w:i/>
          <w:sz w:val="28"/>
          <w:szCs w:val="28"/>
        </w:rPr>
        <w:t>».</w:t>
      </w:r>
    </w:p>
    <w:p w:rsidR="00796406" w:rsidRDefault="00796406" w:rsidP="003F763D">
      <w:pPr>
        <w:tabs>
          <w:tab w:val="left" w:pos="851"/>
        </w:tabs>
        <w:jc w:val="both"/>
        <w:rPr>
          <w:b/>
          <w:bCs/>
          <w:sz w:val="28"/>
          <w:szCs w:val="28"/>
        </w:rPr>
      </w:pPr>
      <w:r w:rsidRPr="00A27770">
        <w:rPr>
          <w:b/>
          <w:bCs/>
          <w:sz w:val="28"/>
          <w:szCs w:val="28"/>
        </w:rPr>
        <w:t>Итоговая контрольная работа</w:t>
      </w:r>
      <w:r>
        <w:rPr>
          <w:b/>
          <w:bCs/>
          <w:sz w:val="28"/>
          <w:szCs w:val="28"/>
        </w:rPr>
        <w:t xml:space="preserve"> № 5</w:t>
      </w:r>
      <w:r w:rsidRPr="00A27770">
        <w:rPr>
          <w:b/>
          <w:bCs/>
          <w:sz w:val="28"/>
          <w:szCs w:val="28"/>
        </w:rPr>
        <w:t xml:space="preserve"> (1 час)</w:t>
      </w:r>
    </w:p>
    <w:p w:rsidR="00800FD2" w:rsidRPr="00A17967" w:rsidRDefault="00800FD2" w:rsidP="003F763D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1027" w:rsidRDefault="00CB1027" w:rsidP="004B7AF0">
      <w:pPr>
        <w:tabs>
          <w:tab w:val="left" w:pos="851"/>
        </w:tabs>
        <w:jc w:val="both"/>
        <w:rPr>
          <w:sz w:val="28"/>
          <w:szCs w:val="28"/>
        </w:rPr>
        <w:sectPr w:rsidR="00CB1027" w:rsidSect="00926AB3">
          <w:pgSz w:w="11906" w:h="16838"/>
          <w:pgMar w:top="1134" w:right="748" w:bottom="1134" w:left="1321" w:header="709" w:footer="709" w:gutter="0"/>
          <w:cols w:space="708"/>
          <w:docGrid w:linePitch="360"/>
        </w:sectPr>
      </w:pPr>
    </w:p>
    <w:p w:rsidR="00796406" w:rsidRDefault="00796406" w:rsidP="00144C51">
      <w:pPr>
        <w:pStyle w:val="8"/>
        <w:numPr>
          <w:ilvl w:val="0"/>
          <w:numId w:val="31"/>
        </w:numPr>
        <w:shd w:val="clear" w:color="auto" w:fill="auto"/>
        <w:spacing w:line="240" w:lineRule="auto"/>
        <w:jc w:val="both"/>
        <w:rPr>
          <w:b/>
          <w:bCs/>
          <w:sz w:val="28"/>
          <w:szCs w:val="28"/>
        </w:rPr>
      </w:pPr>
      <w:r w:rsidRPr="00BF4869">
        <w:rPr>
          <w:b/>
          <w:bCs/>
          <w:sz w:val="28"/>
          <w:szCs w:val="28"/>
        </w:rPr>
        <w:lastRenderedPageBreak/>
        <w:t>ТЕМАТИЧЕСКОЕ ПЛАНИРОВАНИЕ С ОПРЕДЕЛЕНИЕМ ОСНОВНЫХ ВИДОВ УЧЕБНОЙ ДЕЯТЕЛЬНОСТИ</w:t>
      </w:r>
    </w:p>
    <w:p w:rsidR="00796406" w:rsidRDefault="00796406" w:rsidP="00F34E89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796406" w:rsidRDefault="00796406" w:rsidP="00F34E89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 класс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4111"/>
        <w:gridCol w:w="945"/>
        <w:gridCol w:w="3550"/>
        <w:gridCol w:w="5711"/>
      </w:tblGrid>
      <w:tr w:rsidR="00796406" w:rsidRPr="00377D9B" w:rsidTr="0073608F">
        <w:trPr>
          <w:trHeight w:val="322"/>
        </w:trPr>
        <w:tc>
          <w:tcPr>
            <w:tcW w:w="1135" w:type="dxa"/>
            <w:vMerge w:val="restart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Номер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111" w:type="dxa"/>
            <w:vMerge w:val="restart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Содержание (разделы, темы) </w:t>
            </w:r>
          </w:p>
        </w:tc>
        <w:tc>
          <w:tcPr>
            <w:tcW w:w="945" w:type="dxa"/>
            <w:vMerge w:val="restart"/>
          </w:tcPr>
          <w:p w:rsidR="00796406" w:rsidRPr="00377D9B" w:rsidRDefault="00796406" w:rsidP="00E71CF6">
            <w:pPr>
              <w:autoSpaceDE w:val="0"/>
              <w:autoSpaceDN w:val="0"/>
              <w:adjustRightInd w:val="0"/>
              <w:ind w:left="-61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3550" w:type="dxa"/>
            <w:vMerge w:val="restart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Материально-техническое оснащение</w:t>
            </w:r>
          </w:p>
        </w:tc>
        <w:tc>
          <w:tcPr>
            <w:tcW w:w="5711" w:type="dxa"/>
            <w:vMerge w:val="restart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Универсальные учебные действия (УУД), проекты, ИКТ - компетенции, </w:t>
            </w:r>
            <w:proofErr w:type="spellStart"/>
            <w:r w:rsidRPr="00377D9B">
              <w:rPr>
                <w:b/>
                <w:bCs/>
                <w:sz w:val="28"/>
                <w:szCs w:val="28"/>
              </w:rPr>
              <w:t>межпредметные</w:t>
            </w:r>
            <w:proofErr w:type="spellEnd"/>
            <w:r w:rsidRPr="00377D9B">
              <w:rPr>
                <w:b/>
                <w:bCs/>
                <w:sz w:val="28"/>
                <w:szCs w:val="28"/>
              </w:rPr>
              <w:t xml:space="preserve"> понятия</w:t>
            </w:r>
          </w:p>
        </w:tc>
      </w:tr>
      <w:tr w:rsidR="00796406" w:rsidRPr="00377D9B" w:rsidTr="0073608F">
        <w:trPr>
          <w:trHeight w:val="322"/>
        </w:trPr>
        <w:tc>
          <w:tcPr>
            <w:tcW w:w="1135" w:type="dxa"/>
            <w:vMerge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  <w:vMerge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50" w:type="dxa"/>
            <w:vMerge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  <w:vMerge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1/1.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Что изучает физика. Некоторые физические термины. Наблюдения и опыты</w:t>
            </w:r>
            <w:r w:rsidR="00E71CF6">
              <w:rPr>
                <w:sz w:val="28"/>
                <w:szCs w:val="28"/>
              </w:rPr>
              <w:t>.</w:t>
            </w:r>
            <w:r w:rsidR="0073608F" w:rsidRPr="0073608F">
              <w:rPr>
                <w:b/>
                <w:sz w:val="28"/>
                <w:szCs w:val="28"/>
              </w:rPr>
              <w:t xml:space="preserve"> </w:t>
            </w:r>
            <w:r w:rsidRPr="0073608F">
              <w:rPr>
                <w:b/>
                <w:sz w:val="28"/>
                <w:szCs w:val="28"/>
              </w:rPr>
              <w:t>Физика — наука о природе.</w:t>
            </w:r>
            <w:r w:rsidRPr="00377D9B">
              <w:rPr>
                <w:sz w:val="28"/>
                <w:szCs w:val="28"/>
              </w:rPr>
              <w:t xml:space="preserve"> Физические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явления, вещество, тело, материя. Физические свойства тел. </w:t>
            </w:r>
            <w:r w:rsidRPr="00377D9B">
              <w:rPr>
                <w:b/>
                <w:bCs/>
                <w:sz w:val="28"/>
                <w:szCs w:val="28"/>
              </w:rPr>
              <w:t>Основные методы изучения физики (наблюдения, опыты), их различие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>Демонстрации.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Скатывание шарика по желобу, колебания математического маятника, соприкасающегося со звучащим камертоном, нагревание спирали электрическим током, свечение нити электрической лампы, показ наборов тел и веществ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—Объяснять, описывать физические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явления, отличать физические явления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от химических;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—проводить наблюдения физических явлений, анализировать и классифицировать их, различать методы изучения физики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3/3.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1CF6">
              <w:rPr>
                <w:b/>
                <w:sz w:val="28"/>
                <w:szCs w:val="28"/>
              </w:rPr>
              <w:t>Лабораторная работа № 1</w:t>
            </w:r>
            <w:r w:rsidR="00E71CF6" w:rsidRPr="00E71CF6">
              <w:rPr>
                <w:b/>
                <w:sz w:val="28"/>
                <w:szCs w:val="28"/>
              </w:rPr>
              <w:t xml:space="preserve"> по теме</w:t>
            </w:r>
            <w:r w:rsidRPr="00377D9B">
              <w:rPr>
                <w:sz w:val="28"/>
                <w:szCs w:val="28"/>
              </w:rPr>
              <w:t xml:space="preserve"> «</w:t>
            </w:r>
            <w:r w:rsidRPr="00933778">
              <w:rPr>
                <w:i/>
                <w:iCs/>
                <w:sz w:val="28"/>
                <w:szCs w:val="28"/>
              </w:rPr>
              <w:t>Определение цены деления измерительного прибора</w:t>
            </w:r>
            <w:r w:rsidRPr="00377D9B">
              <w:rPr>
                <w:sz w:val="28"/>
                <w:szCs w:val="28"/>
              </w:rPr>
              <w:t>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—Находить цену деления любого измерительного прибора, представлять результаты измерений в виде таблиц;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результаты по определению цены деления измерительного прибора, делать выводы;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 работать в группе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4/4.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Физика и техника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Современные достижения науки. Роль физики и ученых нашей страны в развитии </w:t>
            </w:r>
            <w:r w:rsidRPr="00377D9B">
              <w:rPr>
                <w:sz w:val="28"/>
                <w:szCs w:val="28"/>
              </w:rPr>
              <w:lastRenderedPageBreak/>
              <w:t>технического прогресса. Влияние технологических процессов на окружающую среду.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Современные технические и бытовые приборы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—Выделять основные этапы развития физической науки и называть имена выдающихся ученых;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—определять место физики как науки, делать </w:t>
            </w:r>
            <w:r w:rsidRPr="00377D9B">
              <w:rPr>
                <w:sz w:val="28"/>
                <w:szCs w:val="28"/>
              </w:rPr>
              <w:lastRenderedPageBreak/>
              <w:t>выводы о развитии физической науки и ее достижениях;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—составлять план презентации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5/1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Строение вещества.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Молекулы. Броуновское движение</w:t>
            </w:r>
            <w:r w:rsidR="0073608F">
              <w:rPr>
                <w:sz w:val="28"/>
                <w:szCs w:val="28"/>
              </w:rPr>
              <w:t xml:space="preserve">. </w:t>
            </w:r>
            <w:r w:rsidRPr="00377D9B">
              <w:rPr>
                <w:sz w:val="28"/>
                <w:szCs w:val="28"/>
              </w:rPr>
              <w:t>Представления о строении вещества. Опыты, подтверждающие, что все вещества состоят из отдельных частиц. Молекула - мельчайшая частица вещества. Размеры молекул.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опыты, подтверждающие молекулярное строение вещества, броуновское движение;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—схематически изображать молекулы воды и кислорода;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 размер малых тел;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—сравнивать размеры молекул разных веществ: воды, воздуха;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—объяснять: основные свойства молекул, физические явления на основе знаний о строении вещества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6/2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1CF6">
              <w:rPr>
                <w:b/>
                <w:sz w:val="28"/>
                <w:szCs w:val="28"/>
              </w:rPr>
              <w:t xml:space="preserve">Лабораторная работа № 2 </w:t>
            </w:r>
            <w:r w:rsidR="00E71CF6" w:rsidRPr="00E71CF6">
              <w:rPr>
                <w:b/>
                <w:sz w:val="28"/>
                <w:szCs w:val="28"/>
              </w:rPr>
              <w:t>по теме</w:t>
            </w:r>
            <w:r w:rsidR="00E71CF6">
              <w:rPr>
                <w:sz w:val="28"/>
                <w:szCs w:val="28"/>
              </w:rPr>
              <w:t xml:space="preserve"> </w:t>
            </w:r>
            <w:r w:rsidRPr="00377D9B">
              <w:rPr>
                <w:sz w:val="28"/>
                <w:szCs w:val="28"/>
              </w:rPr>
              <w:t>«</w:t>
            </w:r>
            <w:r w:rsidRPr="00933778">
              <w:rPr>
                <w:i/>
                <w:iCs/>
                <w:sz w:val="28"/>
                <w:szCs w:val="28"/>
              </w:rPr>
              <w:t>Определение размеров малых тел</w:t>
            </w:r>
            <w:r w:rsidRPr="00377D9B">
              <w:rPr>
                <w:sz w:val="28"/>
                <w:szCs w:val="28"/>
              </w:rPr>
              <w:t>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—Измерять размеры малых тел методом рядов, различать способы измерения размеров малых тел;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—представлять результаты измерений в виде таблиц;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—выполнять исследовательский эксперимент по определению размеров малых тел, делать выводы;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в группе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7/3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Движение молекул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Диффузия в жидкостях, газах и твердых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77D9B">
              <w:rPr>
                <w:b/>
                <w:bCs/>
                <w:sz w:val="28"/>
                <w:szCs w:val="28"/>
              </w:rPr>
              <w:t>телах</w:t>
            </w:r>
            <w:proofErr w:type="gramEnd"/>
            <w:r w:rsidRPr="00377D9B">
              <w:rPr>
                <w:b/>
                <w:bCs/>
                <w:sz w:val="28"/>
                <w:szCs w:val="28"/>
              </w:rPr>
              <w:t>.</w:t>
            </w:r>
            <w:r w:rsidRPr="00377D9B">
              <w:rPr>
                <w:sz w:val="28"/>
                <w:szCs w:val="28"/>
              </w:rPr>
              <w:t xml:space="preserve"> Связь скорости диффузии и температуры тела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9A002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явление диффузии и зависимость скорости ее протекания от температуры тела;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диффузии в окружающем мире;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—наблюдать процесс образования кристаллов;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—анализировать результаты опытов по движению молекул и диффузии;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—проводить исследовательскую работу по выращиванию кристаллов,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8/4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Взаимодействие молекул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Физический смысл взаимодействия молекул. Существование сил взаимного притяжения и отталкивания молекул. Явление смачивания и </w:t>
            </w:r>
            <w:proofErr w:type="spellStart"/>
            <w:r w:rsidRPr="00377D9B">
              <w:rPr>
                <w:sz w:val="28"/>
                <w:szCs w:val="28"/>
              </w:rPr>
              <w:t>несмачивания</w:t>
            </w:r>
            <w:proofErr w:type="spellEnd"/>
            <w:r w:rsidRPr="00377D9B">
              <w:rPr>
                <w:sz w:val="28"/>
                <w:szCs w:val="28"/>
              </w:rPr>
              <w:t xml:space="preserve"> тел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 xml:space="preserve">Разламывание хрупкого тела и соединение его частей, сжатие и выпрямление упругого тела, сцепление твердых тел, </w:t>
            </w:r>
            <w:proofErr w:type="spellStart"/>
            <w:r w:rsidRPr="00377D9B">
              <w:rPr>
                <w:sz w:val="28"/>
                <w:szCs w:val="28"/>
              </w:rPr>
              <w:t>несмачивание</w:t>
            </w:r>
            <w:proofErr w:type="spellEnd"/>
            <w:r w:rsidR="00AD25D6">
              <w:rPr>
                <w:sz w:val="28"/>
                <w:szCs w:val="28"/>
              </w:rPr>
              <w:t xml:space="preserve">  </w:t>
            </w:r>
            <w:r w:rsidRPr="00377D9B">
              <w:rPr>
                <w:sz w:val="28"/>
                <w:szCs w:val="28"/>
              </w:rPr>
              <w:t>птичьего пера.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Опыты. </w:t>
            </w:r>
            <w:r w:rsidRPr="00377D9B">
              <w:rPr>
                <w:sz w:val="28"/>
                <w:szCs w:val="28"/>
              </w:rPr>
              <w:t>Обнаружение действия сил молекулярного притяжения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—Проводить и объяснять опыты по обнаружению сил взаимного притяжения и отталкивания молекул;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—наблюдать и исследовать явление смачивания и </w:t>
            </w:r>
            <w:proofErr w:type="spellStart"/>
            <w:r w:rsidRPr="00377D9B">
              <w:rPr>
                <w:sz w:val="28"/>
                <w:szCs w:val="28"/>
              </w:rPr>
              <w:t>несмачивания</w:t>
            </w:r>
            <w:proofErr w:type="spellEnd"/>
            <w:r w:rsidRPr="00377D9B">
              <w:rPr>
                <w:sz w:val="28"/>
                <w:szCs w:val="28"/>
              </w:rPr>
              <w:t xml:space="preserve"> тел, объяснять данные явления на основе знаний о взаимодействии молекул;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—проводить эксперим</w:t>
            </w:r>
            <w:r w:rsidR="00AD25D6">
              <w:rPr>
                <w:sz w:val="28"/>
                <w:szCs w:val="28"/>
              </w:rPr>
              <w:t xml:space="preserve">ент по обнаружению действия сил </w:t>
            </w:r>
            <w:r w:rsidRPr="00377D9B">
              <w:rPr>
                <w:sz w:val="28"/>
                <w:szCs w:val="28"/>
              </w:rPr>
              <w:t>молекулярного притяжения,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9/5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Агрегатные состояния вещества. Свойства газов, жидкостей и твердых тел</w:t>
            </w:r>
            <w:r>
              <w:rPr>
                <w:sz w:val="28"/>
                <w:szCs w:val="28"/>
              </w:rPr>
              <w:t>.</w:t>
            </w:r>
          </w:p>
          <w:p w:rsidR="00796406" w:rsidRPr="00AD25D6" w:rsidRDefault="00796406" w:rsidP="0056742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Особенности трех агрегатных состояний вещества. Объяснение свойств газов, жидкостей и твердых тел на основе молекулярного строения.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Сохранение жидкостью объема, заполнение газом всего предоставленного ему объема, сохранение твердым телом формы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—Доказывать наличие различия в молекулярном строении твердых тел, жидкостей и газов;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практического использования свойств веществ в различных агрегатных состояниях;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—выполнять исследовательский эксперимент по изменению агрегатного состояния воды, анализировать его и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11/1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Механическое движение. Равномерное и неравномерное движение.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Механическое движение</w:t>
            </w:r>
            <w:r w:rsidRPr="00377D9B">
              <w:rPr>
                <w:sz w:val="28"/>
                <w:szCs w:val="28"/>
              </w:rPr>
              <w:t xml:space="preserve"> — самый простой вид движения. </w:t>
            </w:r>
            <w:r w:rsidR="0073608F">
              <w:rPr>
                <w:sz w:val="28"/>
                <w:szCs w:val="28"/>
              </w:rPr>
              <w:t xml:space="preserve">Траектория движения тела, путь. </w:t>
            </w:r>
            <w:r w:rsidRPr="00377D9B">
              <w:rPr>
                <w:sz w:val="28"/>
                <w:szCs w:val="28"/>
              </w:rPr>
              <w:t xml:space="preserve">Основные единицы пути в </w:t>
            </w:r>
            <w:r w:rsidRPr="00377D9B">
              <w:rPr>
                <w:sz w:val="28"/>
                <w:szCs w:val="28"/>
              </w:rPr>
              <w:lastRenderedPageBreak/>
              <w:t xml:space="preserve">СИ. </w:t>
            </w:r>
            <w:r w:rsidRPr="00377D9B">
              <w:rPr>
                <w:b/>
                <w:bCs/>
                <w:sz w:val="28"/>
                <w:szCs w:val="28"/>
              </w:rPr>
              <w:t>Равномерное и неравномерное движение. Относительность движения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 xml:space="preserve">Равномерное и неравномерное движение шарика по желобу. Относительность механического движения с использованием заводного </w:t>
            </w:r>
            <w:r w:rsidRPr="00377D9B">
              <w:rPr>
                <w:sz w:val="28"/>
                <w:szCs w:val="28"/>
              </w:rPr>
              <w:lastRenderedPageBreak/>
              <w:t>автомобиля. Траектория движения мела по доске, движение шарика по горизонтальной поверхности.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—Определять траекторию движения тела;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—переводить основную единицу пути в </w:t>
            </w:r>
            <w:proofErr w:type="gramStart"/>
            <w:r w:rsidRPr="00377D9B">
              <w:rPr>
                <w:sz w:val="28"/>
                <w:szCs w:val="28"/>
              </w:rPr>
              <w:t>км</w:t>
            </w:r>
            <w:proofErr w:type="gramEnd"/>
            <w:r w:rsidRPr="00377D9B">
              <w:rPr>
                <w:sz w:val="28"/>
                <w:szCs w:val="28"/>
              </w:rPr>
              <w:t>, мм, см, дм;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—различать равномерное и неравномерное движение;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—доказывать относительность движения тела;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—определять тело, относительно которого происходит движение;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—использовать </w:t>
            </w:r>
            <w:proofErr w:type="spellStart"/>
            <w:r w:rsidRPr="00377D9B">
              <w:rPr>
                <w:sz w:val="28"/>
                <w:szCs w:val="28"/>
              </w:rPr>
              <w:t>межпредметные</w:t>
            </w:r>
            <w:proofErr w:type="spellEnd"/>
            <w:r w:rsidRPr="00377D9B">
              <w:rPr>
                <w:sz w:val="28"/>
                <w:szCs w:val="28"/>
              </w:rPr>
              <w:t xml:space="preserve"> связи физики, географии, математики;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—проводить эксперимент по изучению механического движения, сравнивать опытные данные, делать выводы.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12/2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Скорость. Единицы скорости.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Скорость равномерного и неравномерного движения. </w:t>
            </w:r>
            <w:r w:rsidRPr="00377D9B">
              <w:rPr>
                <w:sz w:val="28"/>
                <w:szCs w:val="28"/>
              </w:rPr>
              <w:t>Векторные и скалярные физические величины. Единицы измерения скорости. Определение скорости. Решение задач.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 xml:space="preserve">Движение заводного автомобиля по горизонтальной поверхности 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Измерение скорости равномерного движения воздушного пузырька в трубке с водой. 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—Рассчитывать скорость тела при равномерном и среднюю скорость при неравномерном движении;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—выражать скорость в км/ч, м/</w:t>
            </w:r>
            <w:proofErr w:type="gramStart"/>
            <w:r w:rsidRPr="00377D9B">
              <w:rPr>
                <w:sz w:val="28"/>
                <w:szCs w:val="28"/>
              </w:rPr>
              <w:t>с</w:t>
            </w:r>
            <w:proofErr w:type="gramEnd"/>
            <w:r w:rsidRPr="00377D9B">
              <w:rPr>
                <w:sz w:val="28"/>
                <w:szCs w:val="28"/>
              </w:rPr>
              <w:t>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таблицу скоростей движения некоторых тел;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 среднюю скорость движения заводного автомобиля;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—графически изображать скорость,описывать равномерное движение;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из курса географии, математики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13/3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Расчет пути и времени движения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Определение пути, пройденного телом при равномерном движении, по формуле и с помощью графиков. </w:t>
            </w:r>
            <w:r w:rsidRPr="00377D9B">
              <w:rPr>
                <w:sz w:val="28"/>
                <w:szCs w:val="28"/>
              </w:rPr>
              <w:t>Нахождение времени движения тел. Решение задач.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Движение заводного автомобиля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—Представлять результаты измерений и вычислений в виде таблиц и графиков;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—определять: путь, пройденный за данный промежуток времени, скорость тела по графику зависимости пути равномерного движения от времени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14/4</w:t>
            </w:r>
          </w:p>
        </w:tc>
        <w:tc>
          <w:tcPr>
            <w:tcW w:w="4111" w:type="dxa"/>
          </w:tcPr>
          <w:p w:rsidR="00796406" w:rsidRPr="00377D9B" w:rsidRDefault="0073608F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Явление </w:t>
            </w:r>
            <w:r w:rsidR="00796406" w:rsidRPr="00377D9B">
              <w:rPr>
                <w:b/>
                <w:bCs/>
                <w:sz w:val="28"/>
                <w:szCs w:val="28"/>
              </w:rPr>
              <w:t>инерции.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796406" w:rsidRPr="00377D9B">
              <w:rPr>
                <w:sz w:val="28"/>
                <w:szCs w:val="28"/>
              </w:rPr>
              <w:t>Проявление явления инерции в быту и технике. Решение задач.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 xml:space="preserve">Движение тележки по гладкой поверхности и поверхности </w:t>
            </w:r>
            <w:r w:rsidRPr="00377D9B">
              <w:rPr>
                <w:sz w:val="28"/>
                <w:szCs w:val="28"/>
              </w:rPr>
              <w:lastRenderedPageBreak/>
              <w:t>с песком. Насаживание молотка на рукоятку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—Находить связь между взаимодействием тел и скоростью их движения;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—приводить примеры проявления явления </w:t>
            </w:r>
            <w:r w:rsidRPr="00377D9B">
              <w:rPr>
                <w:sz w:val="28"/>
                <w:szCs w:val="28"/>
              </w:rPr>
              <w:lastRenderedPageBreak/>
              <w:t>инерции в быту;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явление инерции;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—проводить исследовательский эксперимент по изучению явления инерции;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анализировать его и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15/5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Взаимодействие тел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Изменение скорости тел при взаимодействии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Изменение скорости движения тележек в результате взаимодействия. Движение шарика по наклонному желобу и ударяющемуся о такой же неподвижный шарик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—Описывать явление взаимодействия тел;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взаимодействия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</w:t>
            </w:r>
            <w:proofErr w:type="gramStart"/>
            <w:r>
              <w:rPr>
                <w:sz w:val="28"/>
                <w:szCs w:val="28"/>
              </w:rPr>
              <w:t>,</w:t>
            </w:r>
            <w:r w:rsidRPr="00377D9B">
              <w:rPr>
                <w:sz w:val="28"/>
                <w:szCs w:val="28"/>
              </w:rPr>
              <w:t>п</w:t>
            </w:r>
            <w:proofErr w:type="gramEnd"/>
            <w:r w:rsidRPr="00377D9B">
              <w:rPr>
                <w:sz w:val="28"/>
                <w:szCs w:val="28"/>
              </w:rPr>
              <w:t>риводящего к изменению их скорости;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опыты по взаимодействию тел и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16/6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Масса тела. Единицы массы. Измерение массы тела на весах</w:t>
            </w:r>
            <w:r>
              <w:rPr>
                <w:sz w:val="28"/>
                <w:szCs w:val="28"/>
              </w:rPr>
              <w:t>.</w:t>
            </w:r>
            <w:r w:rsidR="0073608F">
              <w:rPr>
                <w:sz w:val="28"/>
                <w:szCs w:val="28"/>
              </w:rPr>
              <w:t xml:space="preserve"> </w:t>
            </w:r>
            <w:r w:rsidRPr="00377D9B">
              <w:rPr>
                <w:b/>
                <w:bCs/>
                <w:sz w:val="28"/>
                <w:szCs w:val="28"/>
              </w:rPr>
              <w:t xml:space="preserve">Масса — мера инертности тела. Инертность — свойство тела. </w:t>
            </w:r>
            <w:r w:rsidRPr="00377D9B">
              <w:rPr>
                <w:sz w:val="28"/>
                <w:szCs w:val="28"/>
              </w:rPr>
              <w:t>Единицы массы. Перевод основной единицы массы в СИ в т, г, мг. Определение массы тела в результате его взаимодействия с другими телами. Выяснение условий равновесия учебных весов.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Гири различной массы. Монеты различного достоинства. Сравнение массы тел по изменению их скорости при взаимодействии. Различные виды весов. Взвешивание монеток на демонстрационных весах.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—Устанавливать зависимость изменения скорости движения тела от его массы;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—переводить основную единицу массы в т, г, мг;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текстом учебника, выделять главное, систематизировать и обобщать полученные сведения о массе тела;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—различать инерцию и инертность тела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17/7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08F">
              <w:rPr>
                <w:b/>
                <w:sz w:val="28"/>
                <w:szCs w:val="28"/>
              </w:rPr>
              <w:t xml:space="preserve">Лабораторная работа № 3 </w:t>
            </w:r>
            <w:r w:rsidR="0073608F" w:rsidRPr="0073608F">
              <w:rPr>
                <w:b/>
                <w:sz w:val="28"/>
                <w:szCs w:val="28"/>
              </w:rPr>
              <w:t>по теме</w:t>
            </w:r>
            <w:r w:rsidR="0073608F">
              <w:rPr>
                <w:sz w:val="28"/>
                <w:szCs w:val="28"/>
              </w:rPr>
              <w:t xml:space="preserve"> </w:t>
            </w:r>
            <w:r w:rsidRPr="00377D9B">
              <w:rPr>
                <w:sz w:val="28"/>
                <w:szCs w:val="28"/>
              </w:rPr>
              <w:t>«</w:t>
            </w:r>
            <w:r w:rsidRPr="00933778">
              <w:rPr>
                <w:i/>
                <w:iCs/>
                <w:sz w:val="28"/>
                <w:szCs w:val="28"/>
              </w:rPr>
              <w:t>Измерение массы тела на рычажных весах</w:t>
            </w:r>
            <w:r w:rsidRPr="00377D9B">
              <w:rPr>
                <w:sz w:val="28"/>
                <w:szCs w:val="28"/>
              </w:rPr>
              <w:t>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—Взвешивать тело на учебных весах и с их помощью определять массу тела;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—пользоваться разновесами;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и вырабатывать практические навыки работы с приборами;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в группе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18/8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Плотность вещества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lastRenderedPageBreak/>
              <w:t xml:space="preserve">Плотность вещества. </w:t>
            </w:r>
            <w:r w:rsidRPr="00377D9B">
              <w:rPr>
                <w:sz w:val="28"/>
                <w:szCs w:val="28"/>
              </w:rPr>
              <w:t>Физический смысл плотности вещества. Единицы плотности. Анализ таблиц учебника. Изменение плотности одного и того же вещества в зависимости от его агрегатного состояния.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 xml:space="preserve">Сравнение </w:t>
            </w:r>
            <w:r w:rsidRPr="00377D9B">
              <w:rPr>
                <w:sz w:val="28"/>
                <w:szCs w:val="28"/>
              </w:rPr>
              <w:lastRenderedPageBreak/>
              <w:t>масс тел, имеющих одинаковые объемы. Сравнение объема жидкостей одинаковой массы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—Определять плотность вещества;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—анализировать табличные данные;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—переводить значение плотности из </w:t>
            </w:r>
            <w:proofErr w:type="gramStart"/>
            <w:r w:rsidRPr="00377D9B">
              <w:rPr>
                <w:sz w:val="28"/>
                <w:szCs w:val="28"/>
              </w:rPr>
              <w:t>кг</w:t>
            </w:r>
            <w:proofErr w:type="gramEnd"/>
            <w:r w:rsidRPr="00377D9B">
              <w:rPr>
                <w:sz w:val="28"/>
                <w:szCs w:val="28"/>
              </w:rPr>
              <w:t xml:space="preserve">/м3 в г/см3; 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из курса природоведения, математики, биологии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19/9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08F">
              <w:rPr>
                <w:b/>
                <w:sz w:val="28"/>
                <w:szCs w:val="28"/>
              </w:rPr>
              <w:t xml:space="preserve">Лабораторная работа № 4 </w:t>
            </w:r>
            <w:r w:rsidR="0073608F" w:rsidRPr="0073608F">
              <w:rPr>
                <w:b/>
                <w:sz w:val="28"/>
                <w:szCs w:val="28"/>
              </w:rPr>
              <w:t>по теме</w:t>
            </w:r>
            <w:r w:rsidR="0073608F">
              <w:rPr>
                <w:sz w:val="28"/>
                <w:szCs w:val="28"/>
              </w:rPr>
              <w:t xml:space="preserve"> </w:t>
            </w:r>
            <w:r w:rsidRPr="00377D9B">
              <w:rPr>
                <w:sz w:val="28"/>
                <w:szCs w:val="28"/>
              </w:rPr>
              <w:t>«</w:t>
            </w:r>
            <w:r w:rsidRPr="00933778">
              <w:rPr>
                <w:i/>
                <w:iCs/>
                <w:sz w:val="28"/>
                <w:szCs w:val="28"/>
              </w:rPr>
              <w:t>Измерение объема тела</w:t>
            </w:r>
            <w:r w:rsidRPr="00377D9B">
              <w:rPr>
                <w:sz w:val="28"/>
                <w:szCs w:val="28"/>
              </w:rPr>
              <w:t>».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Лабораторная работа № 5 «</w:t>
            </w:r>
            <w:r w:rsidRPr="00933778">
              <w:rPr>
                <w:i/>
                <w:iCs/>
                <w:sz w:val="28"/>
                <w:szCs w:val="28"/>
              </w:rPr>
              <w:t>Определение плотности твердого тела</w:t>
            </w:r>
            <w:r w:rsidRPr="00377D9B">
              <w:rPr>
                <w:sz w:val="28"/>
                <w:szCs w:val="28"/>
              </w:rPr>
              <w:t>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—Измерять объем тела с помощью измерительного цилиндра;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—измерять плотность твердого тела с помощью весов и измерительного цилиндра;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результаты измерений и вычислений, делать выводы;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—представлять результаты измерений и вычислений в виде таблиц;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в группе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20/10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Расчет массы и объема телапо его плотности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Определение массы тела по его объему и плотности. Определение объема тела по его массе и плотности. Решение задач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Измерение объема деревянного бруска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 массу тела по его объему и плотности;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—записывать формулы для нахождения массы тела, его объема и плотности вещества;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табличными данными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21/11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Решение задач по темам «Механическое движение», «Масса», «Плотность вещества»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—Использовать знания из курса математики и физики при расчете массы тела, его плотности или объема;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результаты, полученные при решении задач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22/12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8F2">
              <w:rPr>
                <w:b/>
                <w:sz w:val="28"/>
                <w:szCs w:val="28"/>
              </w:rPr>
              <w:t>Контрольная работа по темам</w:t>
            </w:r>
            <w:r w:rsidRPr="00377D9B">
              <w:rPr>
                <w:sz w:val="28"/>
                <w:szCs w:val="28"/>
              </w:rPr>
              <w:t xml:space="preserve"> «Механическое движение», «Масса», «Плотность вещества»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к решению задач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23/13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Сила</w:t>
            </w:r>
            <w:r>
              <w:rPr>
                <w:sz w:val="28"/>
                <w:szCs w:val="28"/>
              </w:rPr>
              <w:t xml:space="preserve">. </w:t>
            </w:r>
            <w:r w:rsidRPr="00377D9B">
              <w:rPr>
                <w:sz w:val="28"/>
                <w:szCs w:val="28"/>
              </w:rPr>
              <w:t>Изменение скорости тела при действии на него других тел</w:t>
            </w:r>
            <w:r w:rsidRPr="00377D9B">
              <w:rPr>
                <w:b/>
                <w:bCs/>
                <w:sz w:val="28"/>
                <w:szCs w:val="28"/>
              </w:rPr>
              <w:t>. Сила — причина изменения скорости движения. Сила — векторная физическая величина. Графическое изображение силы. Сила — мера взаимодействия тел.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Взаимодействие шаров при столкновении. Сжатие упругого тела.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Притяжение магнитом стального тела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—Графически, в масштабе изображать силу и точку ее приложения;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 зависимость изменения скорости тела от приложенной силы;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опыты по столкновению шаров, сжатию упругого тела и делать выводы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24/14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Явление тяготения. Сила тяжести. Сила тяжести на другихпланетах.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Наличие тяготения между всеми телами</w:t>
            </w:r>
            <w:r w:rsidRPr="00377D9B">
              <w:rPr>
                <w:b/>
                <w:bCs/>
                <w:sz w:val="28"/>
                <w:szCs w:val="28"/>
              </w:rPr>
              <w:t xml:space="preserve">. Зависимость силы тяжести от массы тела. </w:t>
            </w:r>
            <w:r w:rsidRPr="00377D9B">
              <w:rPr>
                <w:sz w:val="28"/>
                <w:szCs w:val="28"/>
              </w:rPr>
              <w:t xml:space="preserve">Направление силы тяжести. Свободное падение тел. 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Движение тела, брошенного горизонтально. Падение стального шарика в сосуд с песком. Падение шарика, подвешенного на нити. Свободное падение тел в трубке Ньютона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проявления тяготения в окружающем мире;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—находить точку приложения и указывать направление силы тяжести;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—выделять особенности планет земной группы и планет-гигантов (различие и общие свойства);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текстом учебника, систематизировать и обобщать сведения о явлении тяготения и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25/15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Сила упругости. Закон Гука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Возникновение силы упругости. Природа силы упругости. Опытные подтверждения существования силы упругости. Формулировка закона Гука. </w:t>
            </w:r>
            <w:r w:rsidRPr="00377D9B">
              <w:rPr>
                <w:sz w:val="28"/>
                <w:szCs w:val="28"/>
              </w:rPr>
              <w:t>Точка приложения силы упругости и направление ее действия.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Виды деформации. Измерение силы по деформации пружины.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Опыты. </w:t>
            </w:r>
            <w:r w:rsidRPr="00377D9B">
              <w:rPr>
                <w:sz w:val="28"/>
                <w:szCs w:val="28"/>
              </w:rPr>
              <w:t>Исследование зависимости удлинения стальной пружины от приложенной силы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—Отличать силу упругости от силы тяжести;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—графически изображать силу упругости, показывать точку приложения и направление ее действия;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причины возникновения силы упругости;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видов деформации, встречающиеся в быту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26/16</w:t>
            </w:r>
          </w:p>
        </w:tc>
        <w:tc>
          <w:tcPr>
            <w:tcW w:w="4111" w:type="dxa"/>
          </w:tcPr>
          <w:p w:rsidR="0073608F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Вес тела. Единицы силы. Связь между силой тяжести и массой 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тела</w:t>
            </w:r>
            <w:r w:rsidR="0073608F"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Вес тела. </w:t>
            </w:r>
            <w:r w:rsidRPr="00377D9B">
              <w:rPr>
                <w:sz w:val="28"/>
                <w:szCs w:val="28"/>
              </w:rPr>
              <w:t xml:space="preserve">Вес тела — векторная физическая величина. </w:t>
            </w:r>
            <w:r w:rsidRPr="00377D9B">
              <w:rPr>
                <w:b/>
                <w:bCs/>
                <w:sz w:val="28"/>
                <w:szCs w:val="28"/>
              </w:rPr>
              <w:t xml:space="preserve">Отличие веса тела от силы тяжести. </w:t>
            </w:r>
            <w:r w:rsidRPr="00377D9B">
              <w:rPr>
                <w:sz w:val="28"/>
                <w:szCs w:val="28"/>
              </w:rPr>
              <w:t>Точка приложения веса тела и направление ее действия. Единица силы. Формула для определения силы тяжести и веса тела. Решение задач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—Графически изображать вес тела и точку его приложения;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—рассчитывать силу тяжести и вес тела;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—находить связь между силой тяжести и массой тела;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 силу тяжести по известной массе тела, массу тела по заданной силе тяжести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27/17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08F">
              <w:rPr>
                <w:b/>
                <w:sz w:val="28"/>
                <w:szCs w:val="28"/>
              </w:rPr>
              <w:t xml:space="preserve">Лабораторная работа № 6 </w:t>
            </w:r>
            <w:r w:rsidR="0073608F" w:rsidRPr="0073608F">
              <w:rPr>
                <w:b/>
                <w:sz w:val="28"/>
                <w:szCs w:val="28"/>
              </w:rPr>
              <w:t>по теме</w:t>
            </w:r>
            <w:r w:rsidR="0073608F">
              <w:rPr>
                <w:sz w:val="28"/>
                <w:szCs w:val="28"/>
              </w:rPr>
              <w:t xml:space="preserve"> </w:t>
            </w:r>
            <w:r w:rsidRPr="00377D9B">
              <w:rPr>
                <w:sz w:val="28"/>
                <w:szCs w:val="28"/>
              </w:rPr>
              <w:t>«</w:t>
            </w:r>
            <w:proofErr w:type="spellStart"/>
            <w:r w:rsidRPr="00933778">
              <w:rPr>
                <w:i/>
                <w:iCs/>
                <w:sz w:val="28"/>
                <w:szCs w:val="28"/>
              </w:rPr>
              <w:t>Градуирование</w:t>
            </w:r>
            <w:proofErr w:type="spellEnd"/>
            <w:r w:rsidRPr="00933778">
              <w:rPr>
                <w:i/>
                <w:iCs/>
                <w:sz w:val="28"/>
                <w:szCs w:val="28"/>
              </w:rPr>
              <w:t xml:space="preserve"> пружины и измерение сил динамометром</w:t>
            </w:r>
            <w:r w:rsidRPr="00377D9B">
              <w:rPr>
                <w:sz w:val="28"/>
                <w:szCs w:val="28"/>
              </w:rPr>
              <w:t>».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—Градуировать пружину;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—получать шкалу с заданной ценой деления;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—измерять силу с помощью силомера,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медицинского динамометра;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—различать вес тела и его массу;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в группе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28/18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Сложение двух сил, направленных по одной прямой. Равнодействующая сил.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Сложение двух сил, направленных по одной прямой в одном направлении и </w:t>
            </w:r>
            <w:proofErr w:type="gramStart"/>
            <w:r w:rsidRPr="00377D9B">
              <w:rPr>
                <w:b/>
                <w:bCs/>
                <w:sz w:val="28"/>
                <w:szCs w:val="28"/>
              </w:rPr>
              <w:t>в</w:t>
            </w:r>
            <w:proofErr w:type="gramEnd"/>
            <w:r w:rsidRPr="00377D9B">
              <w:rPr>
                <w:b/>
                <w:bCs/>
                <w:sz w:val="28"/>
                <w:szCs w:val="28"/>
              </w:rPr>
              <w:t xml:space="preserve"> противоположных. </w:t>
            </w:r>
            <w:r w:rsidRPr="00377D9B">
              <w:rPr>
                <w:sz w:val="28"/>
                <w:szCs w:val="28"/>
              </w:rPr>
              <w:t>Графическое изображение равнодействующей двух сил. Решение задач.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Опыты. </w:t>
            </w:r>
            <w:r w:rsidRPr="00377D9B">
              <w:rPr>
                <w:sz w:val="28"/>
                <w:szCs w:val="28"/>
              </w:rPr>
              <w:t>Сложение сил, направленных вдоль одной прямой. Измерение сил взаимодействия двух тел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—Экспериментально находить равнодействующую двух сил;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результаты опытов по нахождению равнодействующей сил и делать выводы;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—рассчитывать равнодействующую двух сил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29/19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Сила трения. Трение покоя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Сила трения. Измерение силы трения скольжения. Сравнение силы трения скольжения с силой трения качения. Сравнение силы </w:t>
            </w:r>
            <w:r w:rsidRPr="00377D9B">
              <w:rPr>
                <w:b/>
                <w:bCs/>
                <w:sz w:val="28"/>
                <w:szCs w:val="28"/>
              </w:rPr>
              <w:lastRenderedPageBreak/>
              <w:t>трения с весом тела. Трение покоя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 xml:space="preserve">Измерение силы трения при движении бруска по горизонтальной поверхности. Сравнение силы трения скольжения с силой трения качения. </w:t>
            </w:r>
            <w:r w:rsidRPr="00377D9B">
              <w:rPr>
                <w:sz w:val="28"/>
                <w:szCs w:val="28"/>
              </w:rPr>
              <w:lastRenderedPageBreak/>
              <w:t>Подшипники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—Измерять силу трения скольжения;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—называть способы увеличения и уменьшения силы трения;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о видах трения и способах его изменения на практике;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явления, происходящие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из-за наличия силы трения, анализировать их и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30/20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Трение вприроде и технике Роль трения в технике. Способы увеличения и уменьшения трения.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08F">
              <w:rPr>
                <w:b/>
                <w:sz w:val="28"/>
                <w:szCs w:val="28"/>
              </w:rPr>
              <w:t xml:space="preserve">Лабораторная работа № 7 </w:t>
            </w:r>
            <w:r w:rsidR="0073608F" w:rsidRPr="0073608F">
              <w:rPr>
                <w:b/>
                <w:sz w:val="28"/>
                <w:szCs w:val="28"/>
              </w:rPr>
              <w:t>по теме</w:t>
            </w:r>
            <w:r w:rsidR="0073608F">
              <w:rPr>
                <w:sz w:val="28"/>
                <w:szCs w:val="28"/>
              </w:rPr>
              <w:t xml:space="preserve"> </w:t>
            </w:r>
            <w:r w:rsidRPr="00377D9B">
              <w:rPr>
                <w:sz w:val="28"/>
                <w:szCs w:val="28"/>
              </w:rPr>
              <w:t>«</w:t>
            </w:r>
            <w:r w:rsidRPr="00933778">
              <w:rPr>
                <w:i/>
                <w:iCs/>
                <w:sz w:val="28"/>
                <w:szCs w:val="28"/>
              </w:rPr>
              <w:t>Измерение силы трения с помощью динамометра</w:t>
            </w:r>
            <w:r w:rsidRPr="00377D9B">
              <w:rPr>
                <w:sz w:val="28"/>
                <w:szCs w:val="28"/>
              </w:rPr>
              <w:t>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влияние силы трения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в быту и технике;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различных видов трения;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—анализировать, делать выводы;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—измерять силу трения с помощью динамометра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31/21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Решение задач по темам «Силы»,«Равнодействующая сил»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из курса математики, физики, географии, биологии к решению задач;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—переводить единицы измерения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32/22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08F">
              <w:rPr>
                <w:b/>
                <w:sz w:val="28"/>
                <w:szCs w:val="28"/>
              </w:rPr>
              <w:t>Контрольная работа по темам</w:t>
            </w:r>
            <w:r w:rsidRPr="00377D9B">
              <w:rPr>
                <w:sz w:val="28"/>
                <w:szCs w:val="28"/>
              </w:rPr>
              <w:t xml:space="preserve"> «Вес тела», «Графическое изображение сил», «Силы», «Равнодействующая сил»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к решению задач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33/23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 по теме</w:t>
            </w:r>
            <w:r w:rsidRPr="00377D9B">
              <w:rPr>
                <w:sz w:val="28"/>
                <w:szCs w:val="28"/>
              </w:rPr>
              <w:t xml:space="preserve"> «Взаимодействие тел»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34/1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Давление.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Единицы давления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Формула для нахождения давления. Единицы давления. Решение задач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Зависимость давления от действующей силы и площади опоры.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Разрезание куска пластилина тонкой проволокой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примеры, показывающие зависимость действующей силы от площади опоры;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—вычислять давление по </w:t>
            </w:r>
            <w:proofErr w:type="gramStart"/>
            <w:r w:rsidRPr="00377D9B">
              <w:rPr>
                <w:sz w:val="28"/>
                <w:szCs w:val="28"/>
              </w:rPr>
              <w:t>известным</w:t>
            </w:r>
            <w:proofErr w:type="gramEnd"/>
            <w:r w:rsidRPr="00377D9B">
              <w:rPr>
                <w:sz w:val="28"/>
                <w:szCs w:val="28"/>
              </w:rPr>
              <w:t xml:space="preserve"> массе и объему;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—переводить основные единицы давления в кПа, гПа;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—проводить исследовательский эксперимент по определению зависимости давления от действующей силы и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35/2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Способы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уменьшения и увеличения </w:t>
            </w:r>
            <w:r w:rsidRPr="00377D9B">
              <w:rPr>
                <w:sz w:val="28"/>
                <w:szCs w:val="28"/>
              </w:rPr>
              <w:lastRenderedPageBreak/>
              <w:t>давления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Выяснение способов изменения давления в быту и технике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увеличения площади опоры для уменьшения давления;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—выполнять исследовательский эксперимент по изменению давления, анализировать его и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36/3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Давление газа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Причины возникновения давления газа.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Зависимость давления газа данной массы от объема и температуры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Давление газа на стенки сосуда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—Отличать газы по их свойствам оттвердых тел и жидкостей;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давление газа на стенки сосуда на основе теории строения вещества;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результаты эксперимента по изучению давления газа,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37/4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Передача давления жидкостями и газами. Закон Паскаля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Различия между твердыми телами, жидкостями и газами. </w:t>
            </w:r>
            <w:r w:rsidRPr="00377D9B">
              <w:rPr>
                <w:b/>
                <w:bCs/>
                <w:sz w:val="28"/>
                <w:szCs w:val="28"/>
              </w:rPr>
              <w:t>Закон Паскаля.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1F633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причину передачи давления жидкостью или газом во все стороны одинаково;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опыт по передаче давления жидкостью и объяснять его результаты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38/5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Давление в жидкости и газе.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Расчет давления жидкости на дно и стенки сосуда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Увеличение давления с глубиной погружения. </w:t>
            </w:r>
            <w:r w:rsidRPr="00377D9B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Давление внутри жидкости. Опыт с телами различной плотности, погруженными в воду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—Выводить формулу для расчета давления жидкости на дно и стенки сосуда;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текстом учебника;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—составлять план проведения опытов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39/6</w:t>
            </w:r>
          </w:p>
        </w:tc>
        <w:tc>
          <w:tcPr>
            <w:tcW w:w="4111" w:type="dxa"/>
          </w:tcPr>
          <w:p w:rsidR="00796406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Решение задач. Самостоятельная работа (или кратковременная контрольная работа) по теме «Давление в жидкости и газе. Закон Паскаля»</w:t>
            </w:r>
          </w:p>
          <w:p w:rsidR="002D0DFF" w:rsidRDefault="002D0DFF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D0DFF" w:rsidRDefault="002D0DFF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D0DFF" w:rsidRPr="00377D9B" w:rsidRDefault="002D0DFF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—Решать задачи на расчет давления жидкости на дно и стенки сосуда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40/7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Сообщающиеся сосуды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Обоснование расположения </w:t>
            </w:r>
            <w:r w:rsidRPr="00377D9B">
              <w:rPr>
                <w:b/>
                <w:bCs/>
                <w:sz w:val="28"/>
                <w:szCs w:val="28"/>
              </w:rPr>
              <w:lastRenderedPageBreak/>
              <w:t>поверхности однородной жидкости в сообщающихся сосудах на одном уровне</w:t>
            </w:r>
            <w:r w:rsidRPr="00377D9B">
              <w:rPr>
                <w:sz w:val="28"/>
                <w:szCs w:val="28"/>
              </w:rPr>
              <w:t>, а жидкостей с разной плотностью — на разных уровнях. Устройство и действие шлюза.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 xml:space="preserve">Равновесие в сообщающихся сосудах </w:t>
            </w:r>
            <w:r w:rsidRPr="00377D9B">
              <w:rPr>
                <w:sz w:val="28"/>
                <w:szCs w:val="28"/>
              </w:rPr>
              <w:lastRenderedPageBreak/>
              <w:t>однородной жидкости и жидкостей разной плотности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—Приводить примеры сообщающихся сосудов в быту;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—проводить исследовательский эксперимент с сообщающимися сосудами,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анализировать результаты, делать выводы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41/8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Вес воздуха. 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Атмосферное давление. </w:t>
            </w:r>
            <w:r w:rsidRPr="00377D9B">
              <w:rPr>
                <w:sz w:val="28"/>
                <w:szCs w:val="28"/>
              </w:rPr>
              <w:t>Влияние атмосферного давления на живые организмы. Явления, подтверждающие существование атмосферного давления.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Определение массы воздуха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—Вычислять массу воздуха;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—сравнивать атмосферное давление на различных высотах от поверхности Земли;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влияние атмосферного давления на живые организмы;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—проводить опыты по обнаружению атмосферного давления, изменению атмосферного давления с высотой, анализировать их результаты и делать выводы;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из курса географии при объяснении зависимости давления от высоты над уровнем моря, математики для расчета давления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42/9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Измерение атмосферного давления.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Определение атмосферного давления. Опыт Торричелли. </w:t>
            </w:r>
            <w:r w:rsidRPr="00377D9B">
              <w:rPr>
                <w:sz w:val="28"/>
                <w:szCs w:val="28"/>
              </w:rPr>
              <w:t>Расчет силы, с которой атмосфера давит на окружающие предметы. Решение задач.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8A211E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—Вычислять атмосферное давление;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измерение атмосферного давления с помощью трубки Торричелли;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—наблюдать опыты по измерению атмосферного давления и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43/10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Барометр- анероид. Атмосферное давление на различных высотах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Знакомство с работой и устройством барометра-анероида. Использование его при метеорологических наблюдениях. Атмосферное давление на различных высотах. Решение задач.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8A211E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—Измерять атмосферное давление с помощью барометра-анероида;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—объяснять изменение атмосферного </w:t>
            </w:r>
            <w:r w:rsidRPr="00377D9B">
              <w:rPr>
                <w:sz w:val="28"/>
                <w:szCs w:val="28"/>
              </w:rPr>
              <w:lastRenderedPageBreak/>
              <w:t>давления по мере увеличения высоты над уровнем моря;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из курса географии, биологии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44/11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Манометры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Устройство и принцип действия открытого жидкостного и металлического манометров.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73608F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—Измерять давление с помощью манометра;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—различать манометры по целям использования;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 давление с помощью манометра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45/12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Поршневой жидкостный насос. Гидравлический пресс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Принцип действия поршневого жидкостного насоса и гидравлического пресса. Физические основы работы гидравлического пресса. Решение качественных задач.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Действие модели гидравлического пресса, схема гидравлического пресса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применения поршневого жидкостного насоса и гидравлического пресса;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текстом учебника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46/13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Действие жидкости и газа </w:t>
            </w:r>
            <w:proofErr w:type="gramStart"/>
            <w:r w:rsidRPr="00377D9B">
              <w:rPr>
                <w:sz w:val="28"/>
                <w:szCs w:val="28"/>
              </w:rPr>
              <w:t>на</w:t>
            </w:r>
            <w:proofErr w:type="gramEnd"/>
            <w:r w:rsidRPr="00377D9B">
              <w:rPr>
                <w:sz w:val="28"/>
                <w:szCs w:val="28"/>
              </w:rPr>
              <w:t xml:space="preserve"> погруженное в них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тело</w:t>
            </w:r>
            <w:r>
              <w:rPr>
                <w:sz w:val="28"/>
                <w:szCs w:val="28"/>
              </w:rPr>
              <w:t>.</w:t>
            </w:r>
            <w:r w:rsidR="0073608F">
              <w:rPr>
                <w:sz w:val="28"/>
                <w:szCs w:val="28"/>
              </w:rPr>
              <w:t xml:space="preserve"> </w:t>
            </w:r>
            <w:r w:rsidRPr="00377D9B">
              <w:rPr>
                <w:b/>
                <w:bCs/>
                <w:sz w:val="28"/>
                <w:szCs w:val="28"/>
              </w:rPr>
              <w:t>Причины возникновения выталкивающей силы.</w:t>
            </w:r>
            <w:r w:rsidRPr="00377D9B">
              <w:rPr>
                <w:sz w:val="28"/>
                <w:szCs w:val="28"/>
              </w:rPr>
              <w:t xml:space="preserve"> Природа выталкивающей силы.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Действие жидкости на погруженное в нее тело. Обнаружение силы, выталкивающей тело из жидкости и газа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—Доказывать, основываясь на законе Паскаля, существование выталкивающей силы, действующей на тело;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примеры, подтверждающие существование выталкивающей силы;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о причинах возникновения выталкивающей силы на практике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47/14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Закон Архимеда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Плавание тел. Решение задач.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Опыт с ведерком Архимеда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—Выводить формулу для определения выталкивающей силы;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—рассчитывать силу Архимеда;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—указывать причины, от которых зависит сила Архимеда;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текстом учебника, обобщать и делать выводы;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опыты с ведерком Архимеда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48/15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3608F">
              <w:rPr>
                <w:b/>
                <w:sz w:val="28"/>
                <w:szCs w:val="28"/>
              </w:rPr>
              <w:t xml:space="preserve">Лабораторная работа № 8 </w:t>
            </w:r>
            <w:r w:rsidR="0073608F" w:rsidRPr="0073608F">
              <w:rPr>
                <w:b/>
                <w:sz w:val="28"/>
                <w:szCs w:val="28"/>
              </w:rPr>
              <w:t>по теме</w:t>
            </w:r>
            <w:r w:rsidR="0073608F">
              <w:rPr>
                <w:sz w:val="28"/>
                <w:szCs w:val="28"/>
              </w:rPr>
              <w:t xml:space="preserve"> </w:t>
            </w:r>
            <w:r w:rsidRPr="00377D9B">
              <w:rPr>
                <w:sz w:val="28"/>
                <w:szCs w:val="28"/>
              </w:rPr>
              <w:t>«</w:t>
            </w:r>
            <w:r w:rsidRPr="0097658D">
              <w:rPr>
                <w:i/>
                <w:iCs/>
                <w:sz w:val="28"/>
                <w:szCs w:val="28"/>
              </w:rPr>
              <w:t>Определение выталкивающей силы, действующей на погруженное в жидкость тело</w:t>
            </w:r>
            <w:r w:rsidRPr="00377D9B">
              <w:rPr>
                <w:sz w:val="28"/>
                <w:szCs w:val="28"/>
              </w:rPr>
              <w:t>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—Опытным путем обнаруживать выталкивающее действие жидкости на погруженное в нее тело;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 выталкивающую силу;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в группе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49/16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Плавание тел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Условия плавания тел. Зависимость глубины погружения тела в жидкость от его плотности.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Плавание в жидкости тел различных плотностей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причины плавания тел;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плавания различных тел и живых организмов;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—конструировать прибор для демонстрации гидростатического давления;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из курса биологии, географии, природоведения при объяснении плавания тел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50/17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Решение задач по темам «Архимедова сила», «Условия плавания тел»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—Рассчитывать силу Архимеда;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результаты, полученные при решении задач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51/18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8F2">
              <w:rPr>
                <w:b/>
                <w:sz w:val="28"/>
                <w:szCs w:val="28"/>
              </w:rPr>
              <w:t xml:space="preserve">Лабораторная работа № 9 </w:t>
            </w:r>
            <w:r w:rsidR="00A568F2" w:rsidRPr="00A568F2">
              <w:rPr>
                <w:b/>
                <w:sz w:val="28"/>
                <w:szCs w:val="28"/>
              </w:rPr>
              <w:t xml:space="preserve">по теме </w:t>
            </w:r>
            <w:r w:rsidRPr="00377D9B">
              <w:rPr>
                <w:sz w:val="28"/>
                <w:szCs w:val="28"/>
              </w:rPr>
              <w:t>«</w:t>
            </w:r>
            <w:r w:rsidRPr="00FE031D">
              <w:rPr>
                <w:i/>
                <w:iCs/>
                <w:sz w:val="28"/>
                <w:szCs w:val="28"/>
              </w:rPr>
              <w:t>Выяснение условий плавания тела в жидкости</w:t>
            </w:r>
            <w:r w:rsidRPr="00377D9B">
              <w:rPr>
                <w:sz w:val="28"/>
                <w:szCs w:val="28"/>
              </w:rPr>
              <w:t>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—На опыте выяснить условия, при которых тело плавает, всплывает, тонет в жидкости;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в группе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52/19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Плавание судов. Воздухоплавание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Физические основы плавания судов и воздухоплавания. Водный и воздушный транспорт. Решение задач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Плавание кораблика из фольги. Изменение осадки кораблика при увеличении массы груза в нем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условия плавания судов;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плавания и воздухоплавания;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—объяснять изменение осадки судна;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на практике знания условий плавания судов и воздухоплавания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53/20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Решение задач по темам «Архимедова сила», «Плавание тел», «Плавание судов. Воздухоплавание»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из курса математики, географии при решении задач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54/21</w:t>
            </w:r>
          </w:p>
        </w:tc>
        <w:tc>
          <w:tcPr>
            <w:tcW w:w="4111" w:type="dxa"/>
          </w:tcPr>
          <w:p w:rsidR="00796406" w:rsidRPr="00377D9B" w:rsidRDefault="00A568F2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К</w:t>
            </w:r>
            <w:proofErr w:type="gramEnd"/>
            <w:r w:rsidRPr="00E71CF6">
              <w:rPr>
                <w:b/>
                <w:sz w:val="28"/>
                <w:szCs w:val="28"/>
              </w:rPr>
              <w:t xml:space="preserve"> по теме</w:t>
            </w:r>
            <w:r>
              <w:rPr>
                <w:sz w:val="28"/>
                <w:szCs w:val="28"/>
              </w:rPr>
              <w:t xml:space="preserve"> </w:t>
            </w:r>
            <w:r w:rsidRPr="00E71CF6">
              <w:rPr>
                <w:b/>
                <w:sz w:val="28"/>
                <w:szCs w:val="28"/>
              </w:rPr>
              <w:t>по теме</w:t>
            </w:r>
            <w:r>
              <w:rPr>
                <w:sz w:val="28"/>
                <w:szCs w:val="28"/>
              </w:rPr>
              <w:t xml:space="preserve"> </w:t>
            </w:r>
            <w:r w:rsidR="00796406" w:rsidRPr="00A568F2">
              <w:rPr>
                <w:b/>
                <w:sz w:val="28"/>
                <w:szCs w:val="28"/>
              </w:rPr>
              <w:t>онтрольная работа по теме</w:t>
            </w:r>
            <w:r w:rsidR="00796406" w:rsidRPr="00377D9B">
              <w:rPr>
                <w:sz w:val="28"/>
                <w:szCs w:val="28"/>
              </w:rPr>
              <w:t xml:space="preserve"> «Давление твердых тел, жидкостей и газов»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55/1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Механическая работа, ее физический смысл. </w:t>
            </w:r>
            <w:r w:rsidRPr="00377D9B">
              <w:rPr>
                <w:sz w:val="28"/>
                <w:szCs w:val="28"/>
              </w:rPr>
              <w:t>Единицы работы. Решение задач.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Равномерное движение бруска по горизонтальной поверхности</w:t>
            </w: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—Вычислять механическую работу;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 условия, необходимые для совершения механической работы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56/2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Мощность. Единицы мощности</w:t>
            </w:r>
            <w:r w:rsidR="0073608F">
              <w:rPr>
                <w:sz w:val="28"/>
                <w:szCs w:val="28"/>
              </w:rPr>
              <w:t xml:space="preserve">. </w:t>
            </w:r>
            <w:r w:rsidRPr="00377D9B">
              <w:rPr>
                <w:b/>
                <w:bCs/>
                <w:sz w:val="28"/>
                <w:szCs w:val="28"/>
              </w:rPr>
              <w:t>Мощность</w:t>
            </w:r>
            <w:r w:rsidR="00A568F2">
              <w:rPr>
                <w:b/>
                <w:bCs/>
                <w:sz w:val="28"/>
                <w:szCs w:val="28"/>
              </w:rPr>
              <w:t xml:space="preserve"> </w:t>
            </w:r>
            <w:r w:rsidRPr="00377D9B">
              <w:rPr>
                <w:sz w:val="28"/>
                <w:szCs w:val="28"/>
              </w:rPr>
              <w:t>—   характеристика скорости выполнения работы. Единицы мощности. Анализ табличных данных. Решение задач.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Определение мощности, развиваемой учеником при ходьбе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—Вычислять мощность по известной работе;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единиц мощности различных приборов и технических устройств;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мощности различных приборов;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—выражать мощность в различных единицах;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—проводить исследования мощности технических устройств,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57/3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Простые механизмы. Рычаг. Равновесие сил на рычаге</w:t>
            </w:r>
            <w:r>
              <w:rPr>
                <w:sz w:val="28"/>
                <w:szCs w:val="28"/>
              </w:rPr>
              <w:t xml:space="preserve">. </w:t>
            </w:r>
            <w:r w:rsidRPr="00377D9B">
              <w:rPr>
                <w:sz w:val="28"/>
                <w:szCs w:val="28"/>
              </w:rPr>
              <w:t>Решение задач.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Демонстрация. </w:t>
            </w:r>
            <w:r w:rsidRPr="00377D9B">
              <w:rPr>
                <w:sz w:val="28"/>
                <w:szCs w:val="28"/>
              </w:rPr>
              <w:t>Исследование условий равновесия рычага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и перемещение груза;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условия равновесия рычага в практических целях: подъем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—определять плечо силы;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—решать графические задачи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58/4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Момент силы — физическая величина, характеризующая действие силы. Правило моментов. Единица момента </w:t>
            </w:r>
            <w:r w:rsidRPr="00377D9B">
              <w:rPr>
                <w:sz w:val="28"/>
                <w:szCs w:val="28"/>
              </w:rPr>
              <w:lastRenderedPageBreak/>
              <w:t>силы. Решение качественных задач.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Условия равновесия рычага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примеры, иллюстрирующие, как момент силы характеризует действие силы, зависящее и от модуля силы, и от ее плеча;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—работать с текстом учебника, обобщать и делать выводы об условиях равновесия рычага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59/5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Рычаги в технике, быту и природе </w:t>
            </w:r>
          </w:p>
          <w:p w:rsidR="00A568F2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Устройство и действие рычажных весов. 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8F2">
              <w:rPr>
                <w:b/>
                <w:sz w:val="28"/>
                <w:szCs w:val="28"/>
              </w:rPr>
              <w:t xml:space="preserve">Лабораторная работа № 10 </w:t>
            </w:r>
            <w:r w:rsidR="00A568F2" w:rsidRPr="00A568F2">
              <w:rPr>
                <w:b/>
                <w:sz w:val="28"/>
                <w:szCs w:val="28"/>
              </w:rPr>
              <w:t>по теме</w:t>
            </w:r>
            <w:r w:rsidR="00A568F2">
              <w:rPr>
                <w:sz w:val="28"/>
                <w:szCs w:val="28"/>
              </w:rPr>
              <w:t xml:space="preserve"> </w:t>
            </w:r>
            <w:r w:rsidRPr="00377D9B">
              <w:rPr>
                <w:sz w:val="28"/>
                <w:szCs w:val="28"/>
              </w:rPr>
              <w:t>«Выяснение условия равновесия рычага»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—Проверять опытным путем, при каком соотношении сил и их плеч рычаг находится в равновесии;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—проверять на опыте правило моментов;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из курса биологии, математики, технологии;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в группе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60/6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Блоки. «Золотое правило» механики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Подвижный и неподвижный блоки — простые механизмы. Равенство работ при использовании простых механизмов. Суть «золотого правила» механики. </w:t>
            </w:r>
            <w:r w:rsidRPr="00377D9B">
              <w:rPr>
                <w:sz w:val="28"/>
                <w:szCs w:val="28"/>
              </w:rPr>
              <w:t>Решение задач.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>Подвижный и неподвижный блоки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применения неподвижного и подвижного блоков на практике;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—сравнивать действие </w:t>
            </w:r>
            <w:proofErr w:type="gramStart"/>
            <w:r w:rsidRPr="00377D9B">
              <w:rPr>
                <w:sz w:val="28"/>
                <w:szCs w:val="28"/>
              </w:rPr>
              <w:t>подвижного</w:t>
            </w:r>
            <w:proofErr w:type="gramEnd"/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и </w:t>
            </w:r>
            <w:proofErr w:type="gramStart"/>
            <w:r w:rsidRPr="00377D9B">
              <w:rPr>
                <w:sz w:val="28"/>
                <w:szCs w:val="28"/>
              </w:rPr>
              <w:t>неподвижного</w:t>
            </w:r>
            <w:proofErr w:type="gramEnd"/>
            <w:r w:rsidRPr="00377D9B">
              <w:rPr>
                <w:sz w:val="28"/>
                <w:szCs w:val="28"/>
              </w:rPr>
              <w:t xml:space="preserve"> блоков;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текстом учебника;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77D9B">
              <w:rPr>
                <w:sz w:val="28"/>
                <w:szCs w:val="28"/>
              </w:rPr>
              <w:t>—анализировать опыты с подвижными неподвижным блоками и делать выводы</w:t>
            </w:r>
            <w:proofErr w:type="gramEnd"/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61/7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Решение задач по теме «Условия равновесия рычага»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знания из курса математики, биологии;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результаты, полученные при решении задач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62/8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Центр тяжести тела. Центр тяжести различных твердых тел.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Опыты. </w:t>
            </w:r>
            <w:r w:rsidRPr="00377D9B">
              <w:rPr>
                <w:sz w:val="28"/>
                <w:szCs w:val="28"/>
              </w:rPr>
              <w:t>Нахождение центра тяжести плоского тела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—Находить центр тяжести плоского тела;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текстом учебника;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результаты опытов по нахождению центра тяжести плоского тела и делать выводы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63/9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Условия равновесия тел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Статика — раздел механики, </w:t>
            </w:r>
            <w:r w:rsidRPr="00377D9B">
              <w:rPr>
                <w:sz w:val="28"/>
                <w:szCs w:val="28"/>
              </w:rPr>
              <w:lastRenderedPageBreak/>
              <w:t>изучающий условия равновесия тел. Условия равновесия тел.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77D9B">
              <w:rPr>
                <w:sz w:val="28"/>
                <w:szCs w:val="28"/>
              </w:rPr>
              <w:t xml:space="preserve">Устойчивое, неустойчивое </w:t>
            </w:r>
            <w:r w:rsidRPr="00377D9B">
              <w:rPr>
                <w:sz w:val="28"/>
                <w:szCs w:val="28"/>
              </w:rPr>
              <w:lastRenderedPageBreak/>
              <w:t>и безразличное равновесия тел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—Устанавливать вид равновесия по изменению положения центра тяжести тела;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—приводить примеры различных видов равновесия, встречающихся в быту;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текстом учебника;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—применять на практике знания об условии равновесия тел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64/10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Коэффициент полезного действия механизмов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Понятие о полезной и полной работе. КПД механизма. </w:t>
            </w:r>
            <w:r w:rsidRPr="00377D9B">
              <w:rPr>
                <w:sz w:val="28"/>
                <w:szCs w:val="28"/>
              </w:rPr>
              <w:t>Наклонная плоскость. Определение ее КПД.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568F2">
              <w:rPr>
                <w:b/>
                <w:sz w:val="28"/>
                <w:szCs w:val="28"/>
              </w:rPr>
              <w:t xml:space="preserve">Лабораторная работа № 11 </w:t>
            </w:r>
            <w:r w:rsidR="00A568F2" w:rsidRPr="00A568F2">
              <w:rPr>
                <w:b/>
                <w:sz w:val="28"/>
                <w:szCs w:val="28"/>
              </w:rPr>
              <w:t>по теме</w:t>
            </w:r>
            <w:r w:rsidR="00A568F2">
              <w:rPr>
                <w:sz w:val="28"/>
                <w:szCs w:val="28"/>
              </w:rPr>
              <w:t xml:space="preserve"> </w:t>
            </w:r>
            <w:r w:rsidRPr="00377D9B">
              <w:rPr>
                <w:sz w:val="28"/>
                <w:szCs w:val="28"/>
              </w:rPr>
              <w:t>«Определение КПД при подъеме тела по наклонной плоскости»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—Опытным путем устанавливать, что полезная работа, выполненная с помощью простого механизма, меньше полной;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—анализировать КПД различных механизмов;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в группе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65/11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Энергия. Потенциальная и кинетическая энергия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Понятие энергии. Потенциальная энергия. </w:t>
            </w:r>
            <w:r w:rsidRPr="00377D9B">
              <w:rPr>
                <w:sz w:val="28"/>
                <w:szCs w:val="28"/>
              </w:rPr>
              <w:t xml:space="preserve">Зависимость потенциальной энергии тела, поднятого над землей, от его массы и высоты подъема. </w:t>
            </w:r>
            <w:r w:rsidRPr="00377D9B">
              <w:rPr>
                <w:b/>
                <w:bCs/>
                <w:sz w:val="28"/>
                <w:szCs w:val="28"/>
              </w:rPr>
              <w:t xml:space="preserve">Кинетическая энергия. </w:t>
            </w:r>
            <w:r w:rsidRPr="00377D9B">
              <w:rPr>
                <w:sz w:val="28"/>
                <w:szCs w:val="28"/>
              </w:rPr>
              <w:t>Зависимость кинетической энергии от массы тела и его скорости. Решение задач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 тел, обладающих потенциальной, кинетической энергией;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—работать с текстом учебника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66/12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Превращение одного вида механической энергии в другой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 xml:space="preserve">Переход одного вида механической энергии в другой. </w:t>
            </w:r>
            <w:r w:rsidRPr="00377D9B">
              <w:rPr>
                <w:sz w:val="28"/>
                <w:szCs w:val="28"/>
              </w:rPr>
              <w:lastRenderedPageBreak/>
              <w:t>Переход энергии от одного тела к другому. Решение задач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—Приводить примеры: превращения энергии из одного вида в другой; тел, обладающих одновременно и кинетической и потенциальной энергией;</w:t>
            </w:r>
          </w:p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—работать с текстом учебника</w:t>
            </w: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67/13</w:t>
            </w:r>
          </w:p>
        </w:tc>
        <w:tc>
          <w:tcPr>
            <w:tcW w:w="41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 по</w:t>
            </w:r>
            <w:r w:rsidRPr="00377D9B">
              <w:rPr>
                <w:sz w:val="28"/>
                <w:szCs w:val="28"/>
              </w:rPr>
              <w:t xml:space="preserve"> теме «Работа. Мощность, энергия»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73608F">
        <w:tc>
          <w:tcPr>
            <w:tcW w:w="1135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68/14</w:t>
            </w:r>
          </w:p>
        </w:tc>
        <w:tc>
          <w:tcPr>
            <w:tcW w:w="4111" w:type="dxa"/>
          </w:tcPr>
          <w:p w:rsidR="00796406" w:rsidRPr="0073608F" w:rsidRDefault="00796406" w:rsidP="0056742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3608F">
              <w:rPr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945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50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711" w:type="dxa"/>
          </w:tcPr>
          <w:p w:rsidR="00796406" w:rsidRPr="00377D9B" w:rsidRDefault="00796406" w:rsidP="0056742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796406" w:rsidRDefault="00796406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796406" w:rsidRDefault="00796406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 класс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4111"/>
        <w:gridCol w:w="992"/>
        <w:gridCol w:w="3260"/>
        <w:gridCol w:w="5954"/>
      </w:tblGrid>
      <w:tr w:rsidR="00796406" w:rsidRPr="00377D9B" w:rsidTr="00146142">
        <w:trPr>
          <w:trHeight w:val="322"/>
        </w:trPr>
        <w:tc>
          <w:tcPr>
            <w:tcW w:w="1135" w:type="dxa"/>
            <w:vMerge w:val="restart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Номер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111" w:type="dxa"/>
            <w:vMerge w:val="restart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Содержание (разделы, темы) </w:t>
            </w:r>
          </w:p>
        </w:tc>
        <w:tc>
          <w:tcPr>
            <w:tcW w:w="992" w:type="dxa"/>
            <w:vMerge w:val="restart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Количество часов</w:t>
            </w:r>
          </w:p>
        </w:tc>
        <w:tc>
          <w:tcPr>
            <w:tcW w:w="3260" w:type="dxa"/>
            <w:vMerge w:val="restart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>Материально-техническое оснащение</w:t>
            </w:r>
          </w:p>
        </w:tc>
        <w:tc>
          <w:tcPr>
            <w:tcW w:w="5954" w:type="dxa"/>
            <w:vMerge w:val="restart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377D9B">
              <w:rPr>
                <w:b/>
                <w:bCs/>
                <w:sz w:val="28"/>
                <w:szCs w:val="28"/>
              </w:rPr>
              <w:t xml:space="preserve">Универсальные учебные действия (УУД), проекты, ИКТ - компетенции, </w:t>
            </w:r>
            <w:proofErr w:type="spellStart"/>
            <w:r w:rsidRPr="00377D9B">
              <w:rPr>
                <w:b/>
                <w:bCs/>
                <w:sz w:val="28"/>
                <w:szCs w:val="28"/>
              </w:rPr>
              <w:t>межпредметные</w:t>
            </w:r>
            <w:proofErr w:type="spellEnd"/>
            <w:r w:rsidRPr="00377D9B">
              <w:rPr>
                <w:b/>
                <w:bCs/>
                <w:sz w:val="28"/>
                <w:szCs w:val="28"/>
              </w:rPr>
              <w:t xml:space="preserve"> понятия</w:t>
            </w:r>
          </w:p>
        </w:tc>
      </w:tr>
      <w:tr w:rsidR="00796406" w:rsidRPr="00377D9B" w:rsidTr="00146142">
        <w:trPr>
          <w:trHeight w:val="322"/>
        </w:trPr>
        <w:tc>
          <w:tcPr>
            <w:tcW w:w="1135" w:type="dxa"/>
            <w:vMerge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1/1.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Тепловое движение.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Техника безопасности.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D3E36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D3E36">
              <w:rPr>
                <w:i/>
                <w:iCs/>
                <w:sz w:val="28"/>
                <w:szCs w:val="28"/>
              </w:rPr>
              <w:t>Демонстрации.</w:t>
            </w:r>
          </w:p>
          <w:p w:rsidR="00796406" w:rsidRPr="00125E7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Термометры.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125E7B">
              <w:rPr>
                <w:sz w:val="28"/>
                <w:szCs w:val="28"/>
              </w:rPr>
              <w:t xml:space="preserve">Знать/понимать смысл физических величин: «температура», «средняя скорость теплового движения»; </w:t>
            </w:r>
          </w:p>
          <w:p w:rsidR="00796406" w:rsidRPr="00125E7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понимать </w:t>
            </w:r>
            <w:r w:rsidRPr="00125E7B">
              <w:rPr>
                <w:sz w:val="28"/>
                <w:szCs w:val="28"/>
              </w:rPr>
              <w:t>смысл понятия «тепловое равновесие»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2/2.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Внутренняя энергия.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Два способа изменения внутренней энергии  работа и теплопроводность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D3E36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D3E36">
              <w:rPr>
                <w:i/>
                <w:iCs/>
                <w:sz w:val="28"/>
                <w:szCs w:val="28"/>
              </w:rPr>
              <w:t>Демонстрации.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Стеклянная кружка, чайная ложка.</w:t>
            </w:r>
          </w:p>
        </w:tc>
        <w:tc>
          <w:tcPr>
            <w:tcW w:w="5954" w:type="dxa"/>
          </w:tcPr>
          <w:p w:rsidR="00796406" w:rsidRPr="00E1240D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E1240D">
              <w:rPr>
                <w:sz w:val="28"/>
                <w:szCs w:val="28"/>
              </w:rPr>
              <w:t>Знать/понимать смысл физических величин: «работа», «теплопередача»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3/3.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Виды теплопередачи</w:t>
            </w:r>
            <w:r>
              <w:rPr>
                <w:sz w:val="28"/>
                <w:szCs w:val="28"/>
              </w:rPr>
              <w:t>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D3E36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D3E36">
              <w:rPr>
                <w:i/>
                <w:iCs/>
                <w:sz w:val="28"/>
                <w:szCs w:val="28"/>
              </w:rPr>
              <w:t>Демонстрации.</w:t>
            </w:r>
          </w:p>
          <w:p w:rsidR="00796406" w:rsidRPr="00DE486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Горелка, пробирка, бытовые спички.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662E0E">
              <w:rPr>
                <w:sz w:val="28"/>
                <w:szCs w:val="28"/>
              </w:rPr>
              <w:t>Уметь описывать и объяснять явление теплопроводности, приводить примеры практического использования материалов с плохой и хорошей теплопроводностью</w:t>
            </w:r>
            <w:r>
              <w:rPr>
                <w:sz w:val="28"/>
                <w:szCs w:val="28"/>
              </w:rPr>
              <w:t>;</w:t>
            </w:r>
          </w:p>
          <w:p w:rsidR="00796406" w:rsidRPr="00662E0E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662E0E">
              <w:rPr>
                <w:sz w:val="28"/>
                <w:szCs w:val="28"/>
              </w:rPr>
              <w:t>Уметь описывать и объяснять явление конвекции и излучения,  приводить примеры конвективных движений воздуха и жидкости в природе и технике.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4/4.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Примеры теплопередачи в природе, быту и технике.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D3E3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3E36">
              <w:rPr>
                <w:i/>
                <w:iCs/>
                <w:sz w:val="28"/>
                <w:szCs w:val="28"/>
              </w:rPr>
              <w:t>Демонстрации.</w:t>
            </w:r>
            <w:r w:rsidRPr="003D3E36">
              <w:rPr>
                <w:sz w:val="28"/>
                <w:szCs w:val="28"/>
              </w:rPr>
              <w:t xml:space="preserve"> Наблюдения за природой.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Термос.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</w:t>
            </w:r>
            <w:r w:rsidRPr="00172508">
              <w:rPr>
                <w:sz w:val="28"/>
                <w:szCs w:val="28"/>
              </w:rPr>
              <w:t>Уметь определять, какими способами происходит теплопередача в различных случаях;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</w:t>
            </w:r>
            <w:proofErr w:type="spellStart"/>
            <w:r w:rsidRPr="00172508">
              <w:rPr>
                <w:sz w:val="28"/>
                <w:szCs w:val="28"/>
              </w:rPr>
              <w:t>Уметьобъяснять</w:t>
            </w:r>
            <w:proofErr w:type="spellEnd"/>
            <w:r w:rsidRPr="00172508">
              <w:rPr>
                <w:sz w:val="28"/>
                <w:szCs w:val="28"/>
              </w:rPr>
              <w:t>/предлагать способы защиты от переохлаждения и перегревания в природе и технике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5/5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Количество теплоты.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Удельная теплоемкость вещества.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D3E3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 w:rsidRPr="003D3E36">
              <w:rPr>
                <w:sz w:val="28"/>
                <w:szCs w:val="28"/>
              </w:rPr>
              <w:t>Стакан с</w:t>
            </w:r>
            <w:r w:rsidR="001461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водой, горелка, термометр.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CC2548">
              <w:rPr>
                <w:sz w:val="28"/>
                <w:szCs w:val="28"/>
              </w:rPr>
              <w:t>Знать определения «количество теплоты», единицы измерения, формулу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6/6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Решение задач по теме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«Нагревание тел»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r w:rsidR="0014614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B2A07">
              <w:rPr>
                <w:sz w:val="28"/>
                <w:szCs w:val="28"/>
              </w:rPr>
              <w:t>Уметь решать задачи на количество теплоты.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7/7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b/>
                <w:bCs/>
                <w:sz w:val="28"/>
                <w:szCs w:val="28"/>
              </w:rPr>
              <w:t>Лабораторная работа</w:t>
            </w:r>
            <w:r w:rsidR="001750DE">
              <w:rPr>
                <w:b/>
                <w:bCs/>
                <w:sz w:val="28"/>
                <w:szCs w:val="28"/>
              </w:rPr>
              <w:t xml:space="preserve"> </w:t>
            </w:r>
            <w:r w:rsidRPr="00577E38">
              <w:rPr>
                <w:b/>
                <w:bCs/>
                <w:sz w:val="28"/>
                <w:szCs w:val="28"/>
              </w:rPr>
              <w:t>№1</w:t>
            </w:r>
            <w:r w:rsidR="001750DE">
              <w:rPr>
                <w:b/>
                <w:bCs/>
                <w:sz w:val="28"/>
                <w:szCs w:val="28"/>
              </w:rPr>
              <w:t xml:space="preserve"> по теме </w:t>
            </w:r>
            <w:r>
              <w:rPr>
                <w:i/>
                <w:iCs/>
                <w:sz w:val="28"/>
                <w:szCs w:val="28"/>
              </w:rPr>
              <w:t>«Сравнение количеств теплоты при смешивании воды разной температуры</w:t>
            </w:r>
            <w:r w:rsidRPr="00577E38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0136B7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Мензурки, термометры, вода горячая и холодная.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795459">
              <w:rPr>
                <w:sz w:val="28"/>
                <w:szCs w:val="28"/>
              </w:rPr>
              <w:t>Уметь использовать измерительные приборы для расчета количества теплоты, представлять результаты измерений в виде таблиц и делать выводы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8/8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Решение задач  «Уравнение теплового баланса».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Уметь составлять уравнения теплового баланса и решать их.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9/9</w:t>
            </w:r>
          </w:p>
        </w:tc>
        <w:tc>
          <w:tcPr>
            <w:tcW w:w="4111" w:type="dxa"/>
          </w:tcPr>
          <w:p w:rsidR="00796406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b/>
                <w:bCs/>
                <w:sz w:val="28"/>
                <w:szCs w:val="28"/>
              </w:rPr>
              <w:t>Лабораторная  работа №2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="001750DE">
              <w:rPr>
                <w:b/>
                <w:bCs/>
                <w:sz w:val="28"/>
                <w:szCs w:val="28"/>
              </w:rPr>
              <w:t xml:space="preserve">по теме </w:t>
            </w:r>
            <w:r>
              <w:rPr>
                <w:i/>
                <w:iCs/>
                <w:sz w:val="28"/>
                <w:szCs w:val="28"/>
              </w:rPr>
              <w:t>«Измерение удельной теплоемкости твердого тела</w:t>
            </w:r>
            <w:r w:rsidRPr="00577E38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Стакан с водой, калориметр, термометр, весы, гири, металлический цилиндр на нити, сосуд с горячей водой.</w:t>
            </w:r>
          </w:p>
        </w:tc>
        <w:tc>
          <w:tcPr>
            <w:tcW w:w="5954" w:type="dxa"/>
          </w:tcPr>
          <w:p w:rsidR="00796406" w:rsidRPr="00694B62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694B62">
              <w:rPr>
                <w:sz w:val="28"/>
                <w:szCs w:val="28"/>
              </w:rPr>
              <w:t>Уметь использовать измерительные приборы для расчета количества теплоты, представлять результаты измерений в виде таблиц и делать выводы.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10/10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Удельная теплота сгорания топлива.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Решение задач «Сгорание топлива».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17CF">
              <w:rPr>
                <w:sz w:val="28"/>
                <w:szCs w:val="28"/>
              </w:rPr>
              <w:t>—Знать/понимать, что такое топливо, знать виды топлива, уметь рассчитывать количество теплоты, выделяющееся при его сгорании</w:t>
            </w:r>
            <w:r w:rsidRPr="00577141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C86CC1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11/11</w:t>
            </w:r>
          </w:p>
        </w:tc>
        <w:tc>
          <w:tcPr>
            <w:tcW w:w="4111" w:type="dxa"/>
          </w:tcPr>
          <w:p w:rsidR="00796406" w:rsidRPr="00B55CF3" w:rsidRDefault="00796406" w:rsidP="000437F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К.р.</w:t>
            </w:r>
            <w:r w:rsidRPr="00577E38">
              <w:rPr>
                <w:b/>
                <w:bCs/>
                <w:sz w:val="28"/>
                <w:szCs w:val="28"/>
              </w:rPr>
              <w:t>№1</w:t>
            </w:r>
            <w:r w:rsidR="001750DE">
              <w:rPr>
                <w:b/>
                <w:bCs/>
                <w:sz w:val="28"/>
                <w:szCs w:val="28"/>
              </w:rPr>
              <w:t xml:space="preserve"> </w:t>
            </w:r>
            <w:r w:rsidRPr="00577E38">
              <w:rPr>
                <w:b/>
                <w:bCs/>
                <w:sz w:val="28"/>
                <w:szCs w:val="28"/>
              </w:rPr>
              <w:t>по теме «Тепловые явления»</w:t>
            </w:r>
            <w:r w:rsidRPr="00B55CF3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0A0C76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392EC2">
              <w:rPr>
                <w:sz w:val="28"/>
                <w:szCs w:val="28"/>
              </w:rPr>
              <w:t>Уметь решать качественные и расчетные задачи по теме «Тепловые явления».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12/12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Закон сохранения </w:t>
            </w:r>
            <w:r w:rsidRPr="00577E38">
              <w:rPr>
                <w:sz w:val="28"/>
                <w:szCs w:val="28"/>
              </w:rPr>
              <w:t>энергии в механических и тепловых процессах.</w:t>
            </w:r>
            <w:r>
              <w:rPr>
                <w:sz w:val="28"/>
                <w:szCs w:val="28"/>
              </w:rPr>
              <w:t>Решение задач. Обобщающий урок «Тепловые явления».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Иллюстрации из учебника.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17CF">
              <w:rPr>
                <w:sz w:val="28"/>
                <w:szCs w:val="28"/>
              </w:rPr>
              <w:t>—Знать закон сохранения и превращения энергии в механических и тепловых процессах, приводить примеры.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13/13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Плавление и отвердевание тел</w:t>
            </w:r>
            <w:r>
              <w:rPr>
                <w:sz w:val="28"/>
                <w:szCs w:val="28"/>
              </w:rPr>
              <w:t>а</w:t>
            </w:r>
            <w:r w:rsidRPr="00577E38">
              <w:rPr>
                <w:sz w:val="28"/>
                <w:szCs w:val="28"/>
              </w:rPr>
              <w:t>. Температура плавления.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Удельная  теплота плавления.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CE2971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Горелка, ложка, кусок свинца.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3D4957">
              <w:rPr>
                <w:sz w:val="28"/>
                <w:szCs w:val="28"/>
              </w:rPr>
              <w:t>Уметь описывать и объяснять явление плавления и кристаллизации.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14/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задач </w:t>
            </w:r>
            <w:r w:rsidRPr="00577E38">
              <w:rPr>
                <w:sz w:val="28"/>
                <w:szCs w:val="28"/>
              </w:rPr>
              <w:t>«Удельная теплота плавления»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DF2E85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DF2E85">
              <w:rPr>
                <w:sz w:val="28"/>
                <w:szCs w:val="28"/>
              </w:rPr>
              <w:t>Уметь решать задачи на расчет количества теплоты, построение графиков и объяснение графиков изменения температуры.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15/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 xml:space="preserve">Испарение и </w:t>
            </w:r>
            <w:r>
              <w:rPr>
                <w:sz w:val="28"/>
                <w:szCs w:val="28"/>
              </w:rPr>
              <w:t>к</w:t>
            </w:r>
            <w:r w:rsidRPr="00577E38">
              <w:rPr>
                <w:sz w:val="28"/>
                <w:szCs w:val="28"/>
              </w:rPr>
              <w:t>онденсация.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0E6135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Иллюстрации в учебнике.</w:t>
            </w:r>
          </w:p>
        </w:tc>
        <w:tc>
          <w:tcPr>
            <w:tcW w:w="5954" w:type="dxa"/>
          </w:tcPr>
          <w:p w:rsidR="00796406" w:rsidRPr="00AD25D6" w:rsidRDefault="00796406" w:rsidP="00AD25D6">
            <w:pPr>
              <w:rPr>
                <w:sz w:val="20"/>
                <w:szCs w:val="20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C73E73">
              <w:rPr>
                <w:sz w:val="28"/>
                <w:szCs w:val="28"/>
              </w:rPr>
              <w:t>Уметь описывать и объяснять явления испарения и конденсации.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16/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Кипение.  Температура кипения. Относительная влажность воздуха и ее измерение. Психрометр.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190E04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Колба с водой, штатив, горелка.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636CDF">
              <w:rPr>
                <w:sz w:val="28"/>
                <w:szCs w:val="28"/>
              </w:rPr>
              <w:t xml:space="preserve">Уметь описывать и объяснять явление кипения. 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17/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Удельная теплота парообразования.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Колба с водой, закрытая пробкой, через которую продета стеклянная трубка, штатив, горелка, кусок стекла.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636CDF">
              <w:rPr>
                <w:sz w:val="28"/>
                <w:szCs w:val="28"/>
              </w:rPr>
              <w:t>Знать понятие «удельная теплота парообразования».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18/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Решение задач по теме «Испарение и конденсация»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0B7D45">
              <w:rPr>
                <w:sz w:val="28"/>
                <w:szCs w:val="28"/>
              </w:rPr>
              <w:t>Уметь  решать задачи на расчет количества теплоты при парообразовании и конденсации.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19/19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96406" w:rsidRPr="001750DE" w:rsidRDefault="00796406" w:rsidP="001750DE">
            <w:pPr>
              <w:rPr>
                <w:b/>
                <w:bCs/>
                <w:sz w:val="28"/>
                <w:szCs w:val="28"/>
              </w:rPr>
            </w:pPr>
            <w:r w:rsidRPr="00577E38">
              <w:rPr>
                <w:b/>
                <w:bCs/>
                <w:sz w:val="28"/>
                <w:szCs w:val="28"/>
              </w:rPr>
              <w:t>Лабораторная работа</w:t>
            </w:r>
            <w:r w:rsidR="001750DE">
              <w:rPr>
                <w:b/>
                <w:bCs/>
                <w:sz w:val="28"/>
                <w:szCs w:val="28"/>
              </w:rPr>
              <w:t xml:space="preserve"> </w:t>
            </w:r>
            <w:r w:rsidRPr="00577E38">
              <w:rPr>
                <w:b/>
                <w:bCs/>
                <w:sz w:val="28"/>
                <w:szCs w:val="28"/>
              </w:rPr>
              <w:t>№3</w:t>
            </w:r>
            <w:r w:rsidR="001750DE">
              <w:rPr>
                <w:b/>
                <w:bCs/>
                <w:sz w:val="28"/>
                <w:szCs w:val="28"/>
              </w:rPr>
              <w:t xml:space="preserve"> по теме  </w:t>
            </w:r>
            <w:r>
              <w:rPr>
                <w:i/>
                <w:iCs/>
                <w:sz w:val="28"/>
                <w:szCs w:val="28"/>
              </w:rPr>
              <w:t>«Измерение относительной влажности воздуха</w:t>
            </w:r>
            <w:r w:rsidRPr="00577E38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63605F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Психрометр или термометры, стакан.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59554A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59554A">
              <w:rPr>
                <w:sz w:val="28"/>
                <w:szCs w:val="28"/>
              </w:rPr>
              <w:t>Знать/понимать понятие влажности воздуха;</w:t>
            </w:r>
          </w:p>
          <w:p w:rsidR="00796406" w:rsidRPr="0059554A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9554A">
              <w:rPr>
                <w:sz w:val="28"/>
                <w:szCs w:val="28"/>
              </w:rPr>
              <w:t>— уметь определять влажность воздуха при помощи психрометра.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/20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 xml:space="preserve">Объяснение изменений агрегатных состояний вещества </w:t>
            </w:r>
            <w:r>
              <w:rPr>
                <w:sz w:val="28"/>
                <w:szCs w:val="28"/>
              </w:rPr>
              <w:t>н</w:t>
            </w:r>
            <w:r w:rsidRPr="00577E38">
              <w:rPr>
                <w:sz w:val="28"/>
                <w:szCs w:val="28"/>
              </w:rPr>
              <w:t xml:space="preserve">а основе </w:t>
            </w:r>
            <w:r>
              <w:rPr>
                <w:sz w:val="28"/>
                <w:szCs w:val="28"/>
              </w:rPr>
              <w:t>МКТ</w:t>
            </w:r>
            <w:r w:rsidRPr="00577E38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AC0F2D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Иллюстрации в учебнике.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Уметь объяснять смену агрегатных состояний вещества на основе молекулярно – кинетических представлений.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21/21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Преобразование энергии в тепловых машинах. Двигатель внутреннего сгорания.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A9447F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A9447F">
              <w:rPr>
                <w:sz w:val="28"/>
                <w:szCs w:val="28"/>
              </w:rPr>
              <w:t>Знать/понимать смысл понятий «двигатель», «тепловой двигатель».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22/22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Паровая  турбина.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lastRenderedPageBreak/>
              <w:t>Холодильник. Экологические пр</w:t>
            </w:r>
            <w:r>
              <w:rPr>
                <w:sz w:val="28"/>
                <w:szCs w:val="28"/>
              </w:rPr>
              <w:t xml:space="preserve">облемы использования  </w:t>
            </w:r>
            <w:proofErr w:type="gramStart"/>
            <w:r>
              <w:rPr>
                <w:sz w:val="28"/>
                <w:szCs w:val="28"/>
              </w:rPr>
              <w:t>тепловых</w:t>
            </w:r>
            <w:proofErr w:type="gramEnd"/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машин.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796406" w:rsidRPr="00157CA8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Презентация.</w:t>
            </w:r>
          </w:p>
        </w:tc>
        <w:tc>
          <w:tcPr>
            <w:tcW w:w="5954" w:type="dxa"/>
          </w:tcPr>
          <w:p w:rsidR="00796406" w:rsidRPr="000676F1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76F1">
              <w:rPr>
                <w:sz w:val="28"/>
                <w:szCs w:val="28"/>
              </w:rPr>
              <w:t>—Знать различные виды тепловых машин;</w:t>
            </w:r>
          </w:p>
          <w:p w:rsidR="00796406" w:rsidRPr="000676F1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76F1">
              <w:rPr>
                <w:sz w:val="28"/>
                <w:szCs w:val="28"/>
              </w:rPr>
              <w:lastRenderedPageBreak/>
              <w:t xml:space="preserve"> — уметь приводить примеры их практического использования;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676F1">
              <w:rPr>
                <w:sz w:val="28"/>
                <w:szCs w:val="28"/>
              </w:rPr>
              <w:t xml:space="preserve">  — Знать/понимать смысл коэффициента полезного действия и уметь вычислять его.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23/23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К.р.</w:t>
            </w:r>
            <w:r w:rsidRPr="00577E38">
              <w:rPr>
                <w:b/>
                <w:bCs/>
                <w:sz w:val="28"/>
                <w:szCs w:val="28"/>
              </w:rPr>
              <w:t>№2</w:t>
            </w:r>
            <w:r w:rsidR="001750DE">
              <w:rPr>
                <w:b/>
                <w:bCs/>
                <w:sz w:val="28"/>
                <w:szCs w:val="28"/>
              </w:rPr>
              <w:t xml:space="preserve"> по теме </w:t>
            </w:r>
            <w:r w:rsidRPr="00577E38">
              <w:rPr>
                <w:b/>
                <w:bCs/>
                <w:sz w:val="28"/>
                <w:szCs w:val="28"/>
              </w:rPr>
              <w:t>«Изменение агрегатных состояний веществ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577E38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DC0825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>
              <w:rPr>
                <w:sz w:val="28"/>
                <w:szCs w:val="28"/>
              </w:rPr>
              <w:t>Лукашика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DC0825">
              <w:rPr>
                <w:sz w:val="28"/>
                <w:szCs w:val="28"/>
              </w:rPr>
              <w:t xml:space="preserve">Знать формулы и уметь их применять при решении задач по теме «Изменение агрегатных состояний </w:t>
            </w:r>
            <w:r>
              <w:rPr>
                <w:sz w:val="28"/>
                <w:szCs w:val="28"/>
              </w:rPr>
              <w:t>веществ</w:t>
            </w:r>
            <w:r w:rsidRPr="00DC082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24/1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Электризация тел. Два рода электрических зарядов. Взаимодействие  заряженных тел.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AB6632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proofErr w:type="spellStart"/>
            <w:r>
              <w:rPr>
                <w:sz w:val="28"/>
                <w:szCs w:val="28"/>
              </w:rPr>
              <w:t>Стекянн</w:t>
            </w:r>
            <w:r w:rsidR="001461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я</w:t>
            </w:r>
            <w:proofErr w:type="spellEnd"/>
            <w:r>
              <w:rPr>
                <w:sz w:val="28"/>
                <w:szCs w:val="28"/>
              </w:rPr>
              <w:t xml:space="preserve"> палочка, кусочки бумаги.</w:t>
            </w:r>
          </w:p>
        </w:tc>
        <w:tc>
          <w:tcPr>
            <w:tcW w:w="5954" w:type="dxa"/>
          </w:tcPr>
          <w:p w:rsidR="00796406" w:rsidRPr="00A46828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2C03">
              <w:rPr>
                <w:sz w:val="28"/>
                <w:szCs w:val="28"/>
              </w:rPr>
              <w:t>— Знать/понимать смысл п</w:t>
            </w:r>
            <w:r>
              <w:rPr>
                <w:sz w:val="28"/>
                <w:szCs w:val="28"/>
              </w:rPr>
              <w:t>онятия «электрический заряд»</w:t>
            </w:r>
            <w:r w:rsidRPr="00A46828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2C03">
              <w:rPr>
                <w:sz w:val="28"/>
                <w:szCs w:val="28"/>
              </w:rPr>
              <w:t>— уметь описывать и объяснять явления электризации тел и взаимодействия электрических зарядов</w:t>
            </w:r>
            <w:r w:rsidRPr="00A46828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25/2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Проводники, д</w:t>
            </w:r>
            <w:r w:rsidRPr="00577E38">
              <w:rPr>
                <w:sz w:val="28"/>
                <w:szCs w:val="28"/>
              </w:rPr>
              <w:t>иэлектрики и полупроводники.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D511BE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A46828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6632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З</w:t>
            </w:r>
            <w:r w:rsidRPr="00AB6632">
              <w:rPr>
                <w:sz w:val="28"/>
                <w:szCs w:val="28"/>
              </w:rPr>
              <w:t>нать/понимать смысл понятий « Проводники и непроводники электричества», «Полупроводники»</w:t>
            </w:r>
            <w:r w:rsidRPr="00A46828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26/3</w:t>
            </w:r>
          </w:p>
        </w:tc>
        <w:tc>
          <w:tcPr>
            <w:tcW w:w="4111" w:type="dxa"/>
          </w:tcPr>
          <w:p w:rsidR="00796406" w:rsidRDefault="00796406" w:rsidP="00043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Проводники, д</w:t>
            </w:r>
            <w:r w:rsidRPr="00577E38">
              <w:rPr>
                <w:sz w:val="28"/>
                <w:szCs w:val="28"/>
              </w:rPr>
              <w:t>иэлектрики и полупроводники.</w:t>
            </w:r>
          </w:p>
        </w:tc>
        <w:tc>
          <w:tcPr>
            <w:tcW w:w="992" w:type="dxa"/>
          </w:tcPr>
          <w:p w:rsidR="00796406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A46828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6632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З</w:t>
            </w:r>
            <w:r w:rsidRPr="00AB6632">
              <w:rPr>
                <w:sz w:val="28"/>
                <w:szCs w:val="28"/>
              </w:rPr>
              <w:t>нать/понимать смысл понятий « Проводники и непроводники электричества», «Полупроводники»</w:t>
            </w:r>
            <w:r w:rsidRPr="00A46828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27/4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Электрическое поле. Закон сохранения электрического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577E38">
              <w:rPr>
                <w:sz w:val="28"/>
                <w:szCs w:val="28"/>
              </w:rPr>
              <w:t>аряда.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2776D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2776DB">
              <w:rPr>
                <w:sz w:val="28"/>
                <w:szCs w:val="28"/>
              </w:rPr>
              <w:t>На основе  строения атомов объяснять процесс электризации, передачи заряда.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28/5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Строение атомов.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>Демонстрации.</w:t>
            </w:r>
          </w:p>
          <w:p w:rsidR="00796406" w:rsidRPr="00A46828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Модель атома, модель кристаллической решетки.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A46828">
              <w:rPr>
                <w:sz w:val="28"/>
                <w:szCs w:val="28"/>
              </w:rPr>
              <w:t>Знать/понимать строение атомов</w:t>
            </w:r>
            <w:r>
              <w:rPr>
                <w:sz w:val="20"/>
                <w:szCs w:val="20"/>
              </w:rPr>
              <w:t>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29/6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Электрический ток. Гальванические   элементы. Аккумуляторы.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46EC9">
              <w:rPr>
                <w:sz w:val="28"/>
                <w:szCs w:val="28"/>
              </w:rPr>
              <w:t>Знать/понимать смысл понятий «электрический ток»,  «источники тока».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30/7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Электрическая цепь.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 xml:space="preserve">Реостат, </w:t>
            </w:r>
            <w:r>
              <w:rPr>
                <w:sz w:val="28"/>
                <w:szCs w:val="28"/>
              </w:rPr>
              <w:lastRenderedPageBreak/>
              <w:t>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Pr="0044191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1913">
              <w:rPr>
                <w:sz w:val="28"/>
                <w:szCs w:val="28"/>
              </w:rPr>
              <w:lastRenderedPageBreak/>
              <w:t xml:space="preserve">— Знать/понимать правила составления </w:t>
            </w:r>
            <w:r w:rsidRPr="00441913">
              <w:rPr>
                <w:sz w:val="28"/>
                <w:szCs w:val="28"/>
              </w:rPr>
              <w:lastRenderedPageBreak/>
              <w:t>электрических цепей;</w:t>
            </w:r>
          </w:p>
          <w:p w:rsidR="00796406" w:rsidRPr="0044191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1913">
              <w:rPr>
                <w:sz w:val="28"/>
                <w:szCs w:val="28"/>
              </w:rPr>
              <w:t xml:space="preserve">— </w:t>
            </w:r>
            <w:r>
              <w:rPr>
                <w:sz w:val="28"/>
                <w:szCs w:val="28"/>
              </w:rPr>
              <w:t>у</w:t>
            </w:r>
            <w:r w:rsidRPr="00441913">
              <w:rPr>
                <w:sz w:val="28"/>
                <w:szCs w:val="28"/>
              </w:rPr>
              <w:t xml:space="preserve">меть собирать простейшие электрические цепи по заданной схеме; </w:t>
            </w:r>
          </w:p>
          <w:p w:rsidR="00796406" w:rsidRPr="0044191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41913">
              <w:rPr>
                <w:sz w:val="28"/>
                <w:szCs w:val="28"/>
              </w:rPr>
              <w:t xml:space="preserve">— </w:t>
            </w:r>
            <w:r>
              <w:rPr>
                <w:sz w:val="28"/>
                <w:szCs w:val="28"/>
              </w:rPr>
              <w:t>у</w:t>
            </w:r>
            <w:r w:rsidRPr="00441913">
              <w:rPr>
                <w:sz w:val="28"/>
                <w:szCs w:val="28"/>
              </w:rPr>
              <w:t>меть чертить схемы собранной электрической цепи.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31/8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Электрический ток в металлах.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Носители электрических зарядов в полупроводниках газах и растворах электролитов. Полупроводниковые приборы.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DE1560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>Демонстрации</w:t>
            </w:r>
            <w:r>
              <w:rPr>
                <w:i/>
                <w:i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(проволочных), полупроводниковый транзистор.</w:t>
            </w:r>
          </w:p>
        </w:tc>
        <w:tc>
          <w:tcPr>
            <w:tcW w:w="5954" w:type="dxa"/>
          </w:tcPr>
          <w:p w:rsidR="00796406" w:rsidRPr="007578B1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78B1">
              <w:rPr>
                <w:sz w:val="28"/>
                <w:szCs w:val="28"/>
              </w:rPr>
              <w:t xml:space="preserve">— Уметь объяснить  действия электрического тока; </w:t>
            </w:r>
          </w:p>
          <w:p w:rsidR="00796406" w:rsidRPr="00DE1560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78B1">
              <w:rPr>
                <w:sz w:val="28"/>
                <w:szCs w:val="28"/>
              </w:rPr>
              <w:t xml:space="preserve"> — уметь определять направление тока</w:t>
            </w:r>
            <w:r w:rsidRPr="00DE1560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32/9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Сила тока. Амперметр.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Default="00796406" w:rsidP="000437F5">
            <w:pPr>
              <w:rPr>
                <w:sz w:val="28"/>
                <w:szCs w:val="28"/>
              </w:rPr>
            </w:pPr>
            <w:r w:rsidRPr="00233BEC">
              <w:rPr>
                <w:sz w:val="28"/>
                <w:szCs w:val="28"/>
              </w:rPr>
              <w:t>— Знать/понимать смысл величины «сила тока»;</w:t>
            </w:r>
          </w:p>
          <w:p w:rsidR="00796406" w:rsidRPr="00233BEC" w:rsidRDefault="00796406" w:rsidP="000437F5">
            <w:pPr>
              <w:rPr>
                <w:sz w:val="28"/>
                <w:szCs w:val="28"/>
              </w:rPr>
            </w:pPr>
            <w:r w:rsidRPr="00233BEC">
              <w:rPr>
                <w:sz w:val="28"/>
                <w:szCs w:val="28"/>
              </w:rPr>
              <w:t>—знать правила включения в цепь амперметра, уметь измерять силу тока в цепи.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33/10</w:t>
            </w:r>
          </w:p>
        </w:tc>
        <w:tc>
          <w:tcPr>
            <w:tcW w:w="4111" w:type="dxa"/>
          </w:tcPr>
          <w:p w:rsidR="00796406" w:rsidRPr="001750DE" w:rsidRDefault="001750DE" w:rsidP="000437F5">
            <w:pPr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Лабораторная работа №4</w:t>
            </w:r>
            <w:r w:rsidRPr="001750DE">
              <w:rPr>
                <w:b/>
                <w:bCs/>
                <w:sz w:val="28"/>
                <w:szCs w:val="28"/>
              </w:rPr>
              <w:t xml:space="preserve"> по теме</w:t>
            </w:r>
            <w:r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796406" w:rsidRPr="00577E38">
              <w:rPr>
                <w:i/>
                <w:iCs/>
                <w:sz w:val="28"/>
                <w:szCs w:val="28"/>
              </w:rPr>
              <w:t>«Сборка электрической цепи</w:t>
            </w:r>
            <w:r w:rsidR="00796406">
              <w:rPr>
                <w:i/>
                <w:iCs/>
                <w:sz w:val="28"/>
                <w:szCs w:val="28"/>
              </w:rPr>
              <w:t xml:space="preserve"> и</w:t>
            </w:r>
            <w:r w:rsidR="00796406" w:rsidRPr="00577E38">
              <w:rPr>
                <w:i/>
                <w:iCs/>
                <w:sz w:val="28"/>
                <w:szCs w:val="28"/>
              </w:rPr>
              <w:t xml:space="preserve"> измерение силы тока в ее различных участках»</w:t>
            </w:r>
            <w:r w:rsidR="00796406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64268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>Демонстрации.</w:t>
            </w:r>
            <w:r>
              <w:rPr>
                <w:sz w:val="28"/>
                <w:szCs w:val="28"/>
              </w:rPr>
              <w:t>Источник питания, низковольтная лампа на подставке, ключ, амперметр, соединительные провода.</w:t>
            </w:r>
          </w:p>
        </w:tc>
        <w:tc>
          <w:tcPr>
            <w:tcW w:w="5954" w:type="dxa"/>
          </w:tcPr>
          <w:p w:rsidR="00796406" w:rsidRDefault="00796406" w:rsidP="000437F5">
            <w:pPr>
              <w:rPr>
                <w:sz w:val="28"/>
                <w:szCs w:val="28"/>
              </w:rPr>
            </w:pPr>
            <w:r w:rsidRPr="00233BEC">
              <w:rPr>
                <w:sz w:val="28"/>
                <w:szCs w:val="28"/>
              </w:rPr>
              <w:t>— Знать/понимать смысл величины «сила тока»;</w:t>
            </w:r>
          </w:p>
          <w:p w:rsidR="00796406" w:rsidRPr="00233BEC" w:rsidRDefault="00796406" w:rsidP="000437F5">
            <w:pPr>
              <w:rPr>
                <w:sz w:val="28"/>
                <w:szCs w:val="28"/>
              </w:rPr>
            </w:pPr>
            <w:r w:rsidRPr="00233BEC">
              <w:rPr>
                <w:sz w:val="28"/>
                <w:szCs w:val="28"/>
              </w:rPr>
              <w:t>—знать правила включения в цепь амперметра, уметь измерять силу тока в цепи.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34/1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 xml:space="preserve">Электрическое напряжение. 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Вольтметр.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65530B">
              <w:rPr>
                <w:sz w:val="28"/>
                <w:szCs w:val="28"/>
              </w:rPr>
              <w:t>Знать/понимать смысл величины «напряжение».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35/12</w:t>
            </w:r>
          </w:p>
        </w:tc>
        <w:tc>
          <w:tcPr>
            <w:tcW w:w="4111" w:type="dxa"/>
          </w:tcPr>
          <w:p w:rsidR="00796406" w:rsidRPr="001750DE" w:rsidRDefault="00796406" w:rsidP="000437F5">
            <w:pPr>
              <w:rPr>
                <w:b/>
                <w:bCs/>
                <w:i/>
                <w:iCs/>
                <w:sz w:val="28"/>
                <w:szCs w:val="28"/>
              </w:rPr>
            </w:pPr>
            <w:r w:rsidRPr="00577E38">
              <w:rPr>
                <w:b/>
                <w:bCs/>
                <w:i/>
                <w:iCs/>
                <w:sz w:val="28"/>
                <w:szCs w:val="28"/>
              </w:rPr>
              <w:t>Лабораторная работа №5</w:t>
            </w:r>
            <w:r w:rsidR="001750DE">
              <w:rPr>
                <w:b/>
                <w:bCs/>
                <w:sz w:val="28"/>
                <w:szCs w:val="28"/>
              </w:rPr>
              <w:t xml:space="preserve"> по теме</w:t>
            </w:r>
            <w:r w:rsidR="001750DE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577E38">
              <w:rPr>
                <w:i/>
                <w:iCs/>
                <w:sz w:val="28"/>
                <w:szCs w:val="28"/>
              </w:rPr>
              <w:t xml:space="preserve">«Измерение напряжения  на различных  участках </w:t>
            </w:r>
            <w:r w:rsidRPr="00577E38">
              <w:rPr>
                <w:i/>
                <w:iCs/>
                <w:sz w:val="28"/>
                <w:szCs w:val="28"/>
              </w:rPr>
              <w:lastRenderedPageBreak/>
              <w:t>электрической цепи»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796406" w:rsidRPr="008E7EA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>Демонстрации.</w:t>
            </w:r>
            <w:r>
              <w:rPr>
                <w:sz w:val="28"/>
                <w:szCs w:val="28"/>
              </w:rPr>
              <w:t xml:space="preserve">Источник питания, резисторы – 2 шт., низковольтная </w:t>
            </w:r>
            <w:r>
              <w:rPr>
                <w:sz w:val="28"/>
                <w:szCs w:val="28"/>
              </w:rPr>
              <w:lastRenderedPageBreak/>
              <w:t>лампа на подставке, вольтметр, ключ, соединительные провода.</w:t>
            </w:r>
          </w:p>
        </w:tc>
        <w:tc>
          <w:tcPr>
            <w:tcW w:w="5954" w:type="dxa"/>
          </w:tcPr>
          <w:p w:rsidR="00796406" w:rsidRPr="003D5FB0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</w:t>
            </w:r>
            <w:r w:rsidRPr="00BE15D7">
              <w:rPr>
                <w:sz w:val="28"/>
                <w:szCs w:val="28"/>
              </w:rPr>
              <w:t xml:space="preserve"> Знать прави</w:t>
            </w:r>
            <w:r>
              <w:rPr>
                <w:sz w:val="28"/>
                <w:szCs w:val="28"/>
              </w:rPr>
              <w:t>ла включения в цепь вольтметра</w:t>
            </w:r>
            <w:r w:rsidRPr="003D5FB0">
              <w:rPr>
                <w:sz w:val="28"/>
                <w:szCs w:val="28"/>
              </w:rPr>
              <w:t>;</w:t>
            </w:r>
          </w:p>
          <w:p w:rsidR="00796406" w:rsidRPr="003D5FB0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измерять напряжение на участке цепи</w:t>
            </w:r>
            <w:r w:rsidRPr="003D5FB0">
              <w:rPr>
                <w:sz w:val="28"/>
                <w:szCs w:val="28"/>
              </w:rPr>
              <w:t>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36/13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Электрическое сопротивление.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Pr="00463738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Знать/понимать, от каких величин зависит сила тока в цепи, смысл явления электрического сопротивления</w:t>
            </w:r>
            <w:r w:rsidRPr="00463738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37/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Закон Ома для участка цепи.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Pr="00595770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</w:t>
            </w:r>
            <w:r>
              <w:rPr>
                <w:sz w:val="28"/>
                <w:szCs w:val="28"/>
              </w:rPr>
              <w:t>ать закон Ома для участка цепи</w:t>
            </w:r>
            <w:r w:rsidRPr="00595770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у</w:t>
            </w:r>
            <w:r w:rsidRPr="00BE15D7">
              <w:rPr>
                <w:sz w:val="28"/>
                <w:szCs w:val="28"/>
              </w:rPr>
              <w:t>меть использовать закон Ома для решения задач на вычисление напряжения, силы тока и сопротивления участка цепи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38/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Решение задач по теме</w:t>
            </w:r>
            <w:r>
              <w:rPr>
                <w:sz w:val="28"/>
                <w:szCs w:val="28"/>
              </w:rPr>
              <w:t xml:space="preserve"> «Закон Ома для участка цепи</w:t>
            </w:r>
            <w:r w:rsidRPr="00577E3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B16675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решать задачи на применение закона Ома и  на расчет сопротивления проводника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39/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796406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Удельное сопротивление.</w:t>
            </w:r>
          </w:p>
          <w:p w:rsidR="00796406" w:rsidRDefault="00796406" w:rsidP="000437F5">
            <w:pPr>
              <w:rPr>
                <w:sz w:val="28"/>
                <w:szCs w:val="28"/>
              </w:rPr>
            </w:pP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911F71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Знать/понимать зависимость электрического сопротивления проводника от его длины, площади поперечного сечения и материала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40/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Решение задач по теме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«Расчет </w:t>
            </w:r>
            <w:r w:rsidRPr="00577E38">
              <w:rPr>
                <w:sz w:val="28"/>
                <w:szCs w:val="28"/>
              </w:rPr>
              <w:t>сопротивления проводника»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A86DFA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решать задачи на применение закона Ома и  на расчет сопротивления проводника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41/</w:t>
            </w:r>
            <w:r>
              <w:rPr>
                <w:sz w:val="28"/>
                <w:szCs w:val="28"/>
              </w:rPr>
              <w:t>1</w:t>
            </w:r>
            <w:r w:rsidRPr="00377D9B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i/>
                <w:iCs/>
                <w:sz w:val="28"/>
                <w:szCs w:val="28"/>
              </w:rPr>
            </w:pPr>
            <w:r w:rsidRPr="001750DE">
              <w:rPr>
                <w:b/>
                <w:bCs/>
                <w:iCs/>
                <w:sz w:val="28"/>
                <w:szCs w:val="28"/>
              </w:rPr>
              <w:t>Реостаты.</w:t>
            </w:r>
            <w:r w:rsidR="001750DE" w:rsidRPr="001750D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1750DE">
              <w:rPr>
                <w:b/>
                <w:bCs/>
                <w:iCs/>
                <w:sz w:val="28"/>
                <w:szCs w:val="28"/>
              </w:rPr>
              <w:t xml:space="preserve"> Лабораторная работа №6</w:t>
            </w:r>
            <w:r w:rsidR="001750DE" w:rsidRPr="001750DE">
              <w:rPr>
                <w:iCs/>
                <w:sz w:val="28"/>
                <w:szCs w:val="28"/>
              </w:rPr>
              <w:t xml:space="preserve"> </w:t>
            </w:r>
            <w:r w:rsidR="001750DE" w:rsidRPr="001750DE">
              <w:rPr>
                <w:b/>
                <w:bCs/>
                <w:sz w:val="28"/>
                <w:szCs w:val="28"/>
              </w:rPr>
              <w:t>по теме</w:t>
            </w:r>
            <w:r w:rsidR="001750DE">
              <w:rPr>
                <w:i/>
                <w:iCs/>
                <w:sz w:val="28"/>
                <w:szCs w:val="28"/>
              </w:rPr>
              <w:t xml:space="preserve"> </w:t>
            </w:r>
            <w:r w:rsidRPr="00577E38">
              <w:rPr>
                <w:i/>
                <w:iCs/>
                <w:sz w:val="28"/>
                <w:szCs w:val="28"/>
              </w:rPr>
              <w:t>«Регулирование силы тока реостатом»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31202B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DA65AE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пользоваться реоста</w:t>
            </w:r>
            <w:r>
              <w:rPr>
                <w:sz w:val="28"/>
                <w:szCs w:val="28"/>
              </w:rPr>
              <w:t>том для регулирования силы тока</w:t>
            </w:r>
            <w:r w:rsidRPr="00F74314">
              <w:rPr>
                <w:sz w:val="28"/>
                <w:szCs w:val="28"/>
              </w:rPr>
              <w:t>;</w:t>
            </w:r>
          </w:p>
          <w:p w:rsidR="00796406" w:rsidRPr="00F74314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определять сопротивление проводника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1750DE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750DE">
              <w:rPr>
                <w:sz w:val="28"/>
                <w:szCs w:val="28"/>
              </w:rPr>
              <w:t>42/19</w:t>
            </w:r>
          </w:p>
        </w:tc>
        <w:tc>
          <w:tcPr>
            <w:tcW w:w="4111" w:type="dxa"/>
          </w:tcPr>
          <w:p w:rsidR="00796406" w:rsidRPr="001750DE" w:rsidRDefault="00796406" w:rsidP="000437F5">
            <w:pPr>
              <w:rPr>
                <w:b/>
                <w:bCs/>
                <w:iCs/>
                <w:sz w:val="28"/>
                <w:szCs w:val="28"/>
              </w:rPr>
            </w:pPr>
            <w:r w:rsidRPr="001750DE">
              <w:rPr>
                <w:b/>
                <w:bCs/>
                <w:iCs/>
                <w:sz w:val="28"/>
                <w:szCs w:val="28"/>
              </w:rPr>
              <w:t>Лабораторная работа № 7</w:t>
            </w:r>
            <w:r w:rsidR="001750DE" w:rsidRPr="001750DE">
              <w:rPr>
                <w:b/>
                <w:bCs/>
                <w:sz w:val="28"/>
                <w:szCs w:val="28"/>
              </w:rPr>
              <w:t xml:space="preserve"> по теме</w:t>
            </w:r>
            <w:r w:rsidR="001750D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1750DE">
              <w:rPr>
                <w:iCs/>
                <w:sz w:val="28"/>
                <w:szCs w:val="28"/>
              </w:rPr>
              <w:t xml:space="preserve">«Исследование </w:t>
            </w:r>
            <w:r w:rsidRPr="001750DE">
              <w:rPr>
                <w:iCs/>
                <w:sz w:val="28"/>
                <w:szCs w:val="28"/>
              </w:rPr>
              <w:lastRenderedPageBreak/>
              <w:t>зависимости  силы тока в проводнике от сопротивления».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 xml:space="preserve">Источник питания, </w:t>
            </w:r>
            <w:r>
              <w:rPr>
                <w:sz w:val="28"/>
                <w:szCs w:val="28"/>
              </w:rPr>
              <w:lastRenderedPageBreak/>
              <w:t>исследуемый проводник (небольшая никелевая спираль), амперметр и вольтметр, реостат, ключ, соединительные провода.</w:t>
            </w:r>
          </w:p>
        </w:tc>
        <w:tc>
          <w:tcPr>
            <w:tcW w:w="5954" w:type="dxa"/>
          </w:tcPr>
          <w:p w:rsidR="00796406" w:rsidRPr="00E876A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</w:t>
            </w:r>
            <w:r w:rsidRPr="00BE15D7">
              <w:rPr>
                <w:sz w:val="28"/>
                <w:szCs w:val="28"/>
              </w:rPr>
              <w:t xml:space="preserve"> Уметь измерять и находить сопротивление проводника при помощи амперметра и </w:t>
            </w:r>
            <w:r w:rsidRPr="00BE15D7">
              <w:rPr>
                <w:sz w:val="28"/>
                <w:szCs w:val="28"/>
              </w:rPr>
              <w:lastRenderedPageBreak/>
              <w:t>вольтметра</w:t>
            </w:r>
            <w:r w:rsidRPr="00E876AB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43/2</w:t>
            </w:r>
            <w:r w:rsidRPr="00377D9B">
              <w:rPr>
                <w:sz w:val="28"/>
                <w:szCs w:val="28"/>
              </w:rPr>
              <w:t>0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Последовательное соединение проводников.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Знать/понимать, что такое последовательное соединение проводников; 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>знать, как определяются сила тока, напряжение и сопротивление для отдельных участков и в</w:t>
            </w:r>
            <w:r>
              <w:rPr>
                <w:sz w:val="28"/>
                <w:szCs w:val="28"/>
              </w:rPr>
              <w:t>с</w:t>
            </w:r>
            <w:r w:rsidRPr="00BE15D7">
              <w:rPr>
                <w:sz w:val="28"/>
                <w:szCs w:val="28"/>
              </w:rPr>
              <w:t>ей цепи при последовательном соединении проводников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44/2</w:t>
            </w:r>
            <w:r w:rsidRPr="00377D9B"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Параллельное соединение проводников.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Знать/понимать, что такое параллельное соединение проводников; 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знать, как определяется сила тока, напряжение и сопротивление для отдельных участков и всей цепи при параллельном соединении проводников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45/2</w:t>
            </w:r>
            <w:r w:rsidRPr="00377D9B"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Решение задач по теме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«Виды соединения проводников</w:t>
            </w:r>
            <w:r w:rsidRPr="00577E3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814FC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решать задачи на применение законов последовательного и параллельного соединения проводников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46/2</w:t>
            </w:r>
            <w:r w:rsidRPr="00377D9B"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Работа и мощность тока.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Знать/понимать смысл величин «работа электрического тока» и «мощность электрического тока»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47/2</w:t>
            </w:r>
            <w:r w:rsidRPr="00377D9B"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Количество теплоты, выделяемое проводником с током.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(проволочных).</w:t>
            </w:r>
          </w:p>
        </w:tc>
        <w:tc>
          <w:tcPr>
            <w:tcW w:w="5954" w:type="dxa"/>
          </w:tcPr>
          <w:p w:rsidR="00796406" w:rsidRPr="001E1BF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описывать и о</w:t>
            </w:r>
            <w:r>
              <w:rPr>
                <w:sz w:val="28"/>
                <w:szCs w:val="28"/>
              </w:rPr>
              <w:t>бъяснять тепловое действие тока</w:t>
            </w:r>
            <w:r w:rsidRPr="006A2407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приводить примеры практического использования теплового действия электрического тока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48/2</w:t>
            </w:r>
            <w:r w:rsidRPr="00377D9B"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Решение задач по теме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«Количество теплоты, выделяемое  проводником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с  током»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9D25C0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решать задачи на применение </w:t>
            </w:r>
            <w:r>
              <w:rPr>
                <w:sz w:val="28"/>
                <w:szCs w:val="28"/>
              </w:rPr>
              <w:t xml:space="preserve">закона </w:t>
            </w:r>
            <w:proofErr w:type="gramStart"/>
            <w:r>
              <w:rPr>
                <w:sz w:val="28"/>
                <w:szCs w:val="28"/>
              </w:rPr>
              <w:t>Джоуля-Ленца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49/2</w:t>
            </w:r>
            <w:r w:rsidRPr="00377D9B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796406" w:rsidRPr="001750DE" w:rsidRDefault="00796406" w:rsidP="000437F5">
            <w:pPr>
              <w:rPr>
                <w:b/>
                <w:bCs/>
                <w:iCs/>
                <w:sz w:val="28"/>
                <w:szCs w:val="28"/>
              </w:rPr>
            </w:pPr>
            <w:r w:rsidRPr="001750DE">
              <w:rPr>
                <w:b/>
                <w:bCs/>
                <w:iCs/>
                <w:sz w:val="28"/>
                <w:szCs w:val="28"/>
              </w:rPr>
              <w:t xml:space="preserve">Счетчик электрической энергии. </w:t>
            </w:r>
            <w:r w:rsidR="001750DE" w:rsidRPr="001750D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1750DE">
              <w:rPr>
                <w:b/>
                <w:bCs/>
                <w:iCs/>
                <w:sz w:val="28"/>
                <w:szCs w:val="28"/>
              </w:rPr>
              <w:t>Лабораторная работа</w:t>
            </w:r>
            <w:r w:rsidR="001750D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1750DE">
              <w:rPr>
                <w:b/>
                <w:bCs/>
                <w:iCs/>
                <w:sz w:val="28"/>
                <w:szCs w:val="28"/>
              </w:rPr>
              <w:t>№8</w:t>
            </w:r>
            <w:r w:rsidR="001750DE" w:rsidRPr="001750DE">
              <w:rPr>
                <w:b/>
                <w:bCs/>
                <w:sz w:val="28"/>
                <w:szCs w:val="28"/>
              </w:rPr>
              <w:t xml:space="preserve"> по теме</w:t>
            </w:r>
            <w:r w:rsidR="001750D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577E38">
              <w:rPr>
                <w:i/>
                <w:iCs/>
                <w:sz w:val="28"/>
                <w:szCs w:val="28"/>
              </w:rPr>
              <w:t>«</w:t>
            </w:r>
            <w:r>
              <w:rPr>
                <w:i/>
                <w:iCs/>
                <w:sz w:val="28"/>
                <w:szCs w:val="28"/>
              </w:rPr>
              <w:t>Измерение работы и мощности тока</w:t>
            </w:r>
            <w:r w:rsidRPr="00577E38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AD25D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Источник питания, низковольтная лампа на подставке, вольтметр, амперметр, ключ, соединительные провода, секундомер (или часы с секундной стрелкой).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использовать физические приборы для измерения работы и мощности электрического тока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50/2</w:t>
            </w:r>
            <w:r w:rsidRPr="00377D9B">
              <w:rPr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Лампа накаливания.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Электронагревательные приборы.</w:t>
            </w:r>
            <w:r>
              <w:rPr>
                <w:sz w:val="28"/>
                <w:szCs w:val="28"/>
              </w:rPr>
              <w:t xml:space="preserve"> Расчет электрической энергии, потребляемой бытовыми приборами.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proofErr w:type="gramStart"/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(проволочных), низковольтная лампа на подставке.</w:t>
            </w:r>
            <w:proofErr w:type="gramEnd"/>
          </w:p>
        </w:tc>
        <w:tc>
          <w:tcPr>
            <w:tcW w:w="5954" w:type="dxa"/>
          </w:tcPr>
          <w:p w:rsidR="00796406" w:rsidRPr="00A17B80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описывать и о</w:t>
            </w:r>
            <w:r>
              <w:rPr>
                <w:sz w:val="28"/>
                <w:szCs w:val="28"/>
              </w:rPr>
              <w:t>бъяснять тепловое действие тока</w:t>
            </w:r>
            <w:r w:rsidRPr="006A2407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приводить примеры практического использования теплового действия электрического тока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51/2</w:t>
            </w:r>
            <w:r w:rsidRPr="00377D9B">
              <w:rPr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Короткое замыкание. Плавкие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77E38">
              <w:rPr>
                <w:sz w:val="28"/>
                <w:szCs w:val="28"/>
              </w:rPr>
              <w:t>редохранители.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proofErr w:type="gramStart"/>
            <w:r>
              <w:rPr>
                <w:sz w:val="28"/>
                <w:szCs w:val="28"/>
              </w:rPr>
              <w:t>Реостат, аккумулятор, вольтметр, амперметр, провода, пара резисторов (проволочных), низковольтная лампа на подставке.</w:t>
            </w:r>
            <w:proofErr w:type="gramEnd"/>
          </w:p>
        </w:tc>
        <w:tc>
          <w:tcPr>
            <w:tcW w:w="5954" w:type="dxa"/>
          </w:tcPr>
          <w:p w:rsidR="00796406" w:rsidRPr="00A17B80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описывать и о</w:t>
            </w:r>
            <w:r>
              <w:rPr>
                <w:sz w:val="28"/>
                <w:szCs w:val="28"/>
              </w:rPr>
              <w:t>бъяснять тепловое действие тока</w:t>
            </w:r>
            <w:r w:rsidRPr="006A2407">
              <w:rPr>
                <w:sz w:val="28"/>
                <w:szCs w:val="28"/>
              </w:rPr>
              <w:t>;</w:t>
            </w:r>
          </w:p>
          <w:p w:rsidR="00796406" w:rsidRPr="00065008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знать когда может наступить режим цепи «короткое замыкание»</w:t>
            </w:r>
            <w:r w:rsidRPr="00065008">
              <w:rPr>
                <w:sz w:val="28"/>
                <w:szCs w:val="28"/>
              </w:rPr>
              <w:t>;</w:t>
            </w:r>
          </w:p>
          <w:p w:rsidR="00796406" w:rsidRPr="00065008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знать меры защиты при «коротком замыкании».</w:t>
            </w:r>
          </w:p>
          <w:p w:rsidR="00796406" w:rsidRPr="00065008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52/2</w:t>
            </w:r>
            <w:r w:rsidRPr="00377D9B">
              <w:rPr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Контрольная работа </w:t>
            </w:r>
            <w:r w:rsidRPr="00577E38">
              <w:rPr>
                <w:b/>
                <w:bCs/>
                <w:sz w:val="28"/>
                <w:szCs w:val="28"/>
              </w:rPr>
              <w:t>№3</w:t>
            </w:r>
            <w:r w:rsidR="00AD25D6">
              <w:rPr>
                <w:b/>
                <w:bCs/>
                <w:sz w:val="28"/>
                <w:szCs w:val="28"/>
              </w:rPr>
              <w:t xml:space="preserve"> </w:t>
            </w:r>
            <w:r w:rsidRPr="00577E38">
              <w:rPr>
                <w:b/>
                <w:bCs/>
                <w:sz w:val="28"/>
                <w:szCs w:val="28"/>
              </w:rPr>
              <w:t>«Электрические явления»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7F0CCF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Знать и уметь применять законы электрического тока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3/1</w:t>
            </w:r>
          </w:p>
        </w:tc>
        <w:tc>
          <w:tcPr>
            <w:tcW w:w="4111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Магнитное поле тока.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proofErr w:type="gramStart"/>
            <w:r>
              <w:rPr>
                <w:sz w:val="28"/>
                <w:szCs w:val="28"/>
              </w:rPr>
              <w:t xml:space="preserve">Реостат, аккумулятор, вольтметр, </w:t>
            </w:r>
            <w:r>
              <w:rPr>
                <w:sz w:val="28"/>
                <w:szCs w:val="28"/>
              </w:rPr>
              <w:lastRenderedPageBreak/>
              <w:t>амперметр, провода, пара резисторов (проволочных), низковольтная лампа на подставке, магнитная стрелка или компас.</w:t>
            </w:r>
            <w:proofErr w:type="gramEnd"/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</w:t>
            </w:r>
            <w:r w:rsidRPr="00BE15D7">
              <w:rPr>
                <w:sz w:val="28"/>
                <w:szCs w:val="28"/>
              </w:rPr>
              <w:t xml:space="preserve"> Знать/понимать смысл понятия «магнитное поле»; 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</w:t>
            </w:r>
            <w:r w:rsidRPr="00BE15D7">
              <w:rPr>
                <w:sz w:val="28"/>
                <w:szCs w:val="28"/>
              </w:rPr>
              <w:t xml:space="preserve">понимать, что такое магнитные </w:t>
            </w:r>
            <w:proofErr w:type="gramStart"/>
            <w:r w:rsidRPr="00BE15D7">
              <w:rPr>
                <w:sz w:val="28"/>
                <w:szCs w:val="28"/>
              </w:rPr>
              <w:t>линии</w:t>
            </w:r>
            <w:proofErr w:type="gramEnd"/>
            <w:r w:rsidRPr="00BE15D7">
              <w:rPr>
                <w:sz w:val="28"/>
                <w:szCs w:val="28"/>
              </w:rPr>
              <w:t xml:space="preserve"> и </w:t>
            </w:r>
            <w:proofErr w:type="gramStart"/>
            <w:r w:rsidRPr="00BE15D7">
              <w:rPr>
                <w:sz w:val="28"/>
                <w:szCs w:val="28"/>
              </w:rPr>
              <w:t>каковы</w:t>
            </w:r>
            <w:proofErr w:type="gramEnd"/>
            <w:r w:rsidRPr="00BE15D7">
              <w:rPr>
                <w:sz w:val="28"/>
                <w:szCs w:val="28"/>
              </w:rPr>
              <w:t xml:space="preserve"> их особенности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54/2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Электромагниты и их применение.</w:t>
            </w:r>
          </w:p>
          <w:p w:rsidR="00796406" w:rsidRPr="001750DE" w:rsidRDefault="00796406" w:rsidP="000437F5">
            <w:pPr>
              <w:rPr>
                <w:b/>
                <w:bCs/>
                <w:iCs/>
                <w:sz w:val="28"/>
                <w:szCs w:val="28"/>
              </w:rPr>
            </w:pPr>
            <w:r w:rsidRPr="001750DE">
              <w:rPr>
                <w:b/>
                <w:bCs/>
                <w:iCs/>
                <w:sz w:val="28"/>
                <w:szCs w:val="28"/>
              </w:rPr>
              <w:t>Лабораторная работа №9</w:t>
            </w:r>
            <w:r w:rsidR="001750DE" w:rsidRPr="001750DE">
              <w:rPr>
                <w:b/>
                <w:bCs/>
                <w:sz w:val="28"/>
                <w:szCs w:val="28"/>
              </w:rPr>
              <w:t xml:space="preserve"> по теме</w:t>
            </w:r>
            <w:r w:rsidR="001750D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577E38">
              <w:rPr>
                <w:i/>
                <w:iCs/>
                <w:sz w:val="28"/>
                <w:szCs w:val="28"/>
              </w:rPr>
              <w:t>«Сборка электромагнита и</w:t>
            </w:r>
            <w:r>
              <w:rPr>
                <w:i/>
                <w:iCs/>
                <w:sz w:val="28"/>
                <w:szCs w:val="28"/>
              </w:rPr>
              <w:t xml:space="preserve"> испытание его действия</w:t>
            </w:r>
            <w:r w:rsidRPr="00577E38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7F5DCF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>Демонстрации.</w:t>
            </w:r>
            <w:r>
              <w:rPr>
                <w:sz w:val="28"/>
                <w:szCs w:val="28"/>
              </w:rPr>
              <w:t xml:space="preserve"> Источник питания, реостат, ключ, соединительные провода, компас, детали для сборки электромагнита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Знать/понимать, как характеристики магнитного поля зависят от силы тока в проводнике и формы проводника; </w:t>
            </w:r>
          </w:p>
          <w:p w:rsidR="00796406" w:rsidRPr="00BE15D7" w:rsidRDefault="00796406" w:rsidP="000437F5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>уметь объяснять устройство и принцип действия электромагнита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55/3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Постоянные магниты.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Магнитное поле Земли.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750F0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 xml:space="preserve">Железные опилки, </w:t>
            </w:r>
            <w:r>
              <w:rPr>
                <w:sz w:val="28"/>
                <w:szCs w:val="28"/>
                <w:lang w:val="en-US"/>
              </w:rPr>
              <w:t>U</w:t>
            </w:r>
            <w:r w:rsidRPr="00750F03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образный магнит, прямой магнит.</w:t>
            </w:r>
          </w:p>
        </w:tc>
        <w:tc>
          <w:tcPr>
            <w:tcW w:w="5954" w:type="dxa"/>
          </w:tcPr>
          <w:p w:rsidR="00796406" w:rsidRPr="001E1BF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описывать и объяснять вза</w:t>
            </w:r>
            <w:r>
              <w:rPr>
                <w:sz w:val="28"/>
                <w:szCs w:val="28"/>
              </w:rPr>
              <w:t>имодействие постоянных магнитов</w:t>
            </w:r>
            <w:r w:rsidRPr="00750F03">
              <w:rPr>
                <w:sz w:val="28"/>
                <w:szCs w:val="28"/>
              </w:rPr>
              <w:t>;</w:t>
            </w:r>
          </w:p>
          <w:p w:rsidR="00796406" w:rsidRPr="00750F0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>знать о роли магнитного поля в возникновении и развитии жизни на Земле</w:t>
            </w:r>
            <w:r w:rsidRPr="00750F03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56/4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Действие магнитного поля на проводник с током.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Электродвигатель, динамик и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Микрофон.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247685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>Демонстрации.</w:t>
            </w:r>
            <w:r>
              <w:rPr>
                <w:sz w:val="28"/>
                <w:szCs w:val="28"/>
              </w:rPr>
              <w:t xml:space="preserve"> Источник питания, реостат, ключ, соединительные провода, </w:t>
            </w:r>
            <w:r>
              <w:rPr>
                <w:sz w:val="28"/>
                <w:szCs w:val="28"/>
                <w:lang w:val="en-US"/>
              </w:rPr>
              <w:t>U</w:t>
            </w:r>
            <w:r w:rsidRPr="0024768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образный магнит.</w:t>
            </w:r>
          </w:p>
        </w:tc>
        <w:tc>
          <w:tcPr>
            <w:tcW w:w="5954" w:type="dxa"/>
          </w:tcPr>
          <w:p w:rsidR="00796406" w:rsidRPr="001E1BF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описывать и объяснять действие магни</w:t>
            </w:r>
            <w:r>
              <w:rPr>
                <w:sz w:val="28"/>
                <w:szCs w:val="28"/>
              </w:rPr>
              <w:t>тного поля на проводник с током</w:t>
            </w:r>
            <w:r w:rsidRPr="00247685">
              <w:rPr>
                <w:sz w:val="28"/>
                <w:szCs w:val="28"/>
              </w:rPr>
              <w:t>;</w:t>
            </w:r>
          </w:p>
          <w:p w:rsidR="00796406" w:rsidRPr="00247685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>понимать устройство и принцип действия электродвигателя</w:t>
            </w:r>
            <w:r w:rsidRPr="00247685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57/5</w:t>
            </w:r>
          </w:p>
        </w:tc>
        <w:tc>
          <w:tcPr>
            <w:tcW w:w="4111" w:type="dxa"/>
          </w:tcPr>
          <w:p w:rsidR="00796406" w:rsidRPr="001750DE" w:rsidRDefault="00796406" w:rsidP="000437F5">
            <w:pPr>
              <w:rPr>
                <w:b/>
                <w:bCs/>
                <w:iCs/>
                <w:sz w:val="28"/>
                <w:szCs w:val="28"/>
              </w:rPr>
            </w:pPr>
            <w:r w:rsidRPr="001750DE">
              <w:rPr>
                <w:b/>
                <w:bCs/>
                <w:iCs/>
                <w:sz w:val="28"/>
                <w:szCs w:val="28"/>
              </w:rPr>
              <w:t>Лабораторная работа№10</w:t>
            </w:r>
            <w:r w:rsidR="001750DE" w:rsidRPr="001750DE">
              <w:rPr>
                <w:b/>
                <w:bCs/>
                <w:sz w:val="28"/>
                <w:szCs w:val="28"/>
              </w:rPr>
              <w:t xml:space="preserve"> по теме</w:t>
            </w:r>
            <w:r w:rsidR="001750DE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577E38">
              <w:rPr>
                <w:i/>
                <w:iCs/>
                <w:sz w:val="28"/>
                <w:szCs w:val="28"/>
              </w:rPr>
              <w:t xml:space="preserve">«Изучение электрического двигателя постоянного тока </w:t>
            </w:r>
            <w:r>
              <w:rPr>
                <w:i/>
                <w:iCs/>
                <w:sz w:val="28"/>
                <w:szCs w:val="28"/>
              </w:rPr>
              <w:t>(на модели)</w:t>
            </w:r>
            <w:r w:rsidRPr="00577E38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Демонстрация. </w:t>
            </w:r>
            <w:r>
              <w:rPr>
                <w:sz w:val="28"/>
                <w:szCs w:val="28"/>
              </w:rPr>
              <w:t>Модель электродвигателя, источник питания, ключ, соединительные провода.</w:t>
            </w:r>
          </w:p>
        </w:tc>
        <w:tc>
          <w:tcPr>
            <w:tcW w:w="5954" w:type="dxa"/>
          </w:tcPr>
          <w:p w:rsidR="00796406" w:rsidRPr="00BC3231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описывать и объяснять действие магни</w:t>
            </w:r>
            <w:r>
              <w:rPr>
                <w:sz w:val="28"/>
                <w:szCs w:val="28"/>
              </w:rPr>
              <w:t>тного поля на проводник с током</w:t>
            </w:r>
            <w:r w:rsidRPr="00247685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>понимать устройство и принцип действия электродвигателя</w:t>
            </w:r>
            <w:r w:rsidRPr="00247685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58/1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Источники света. Прямолинейное распространение света.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3A1F1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Фонарь, светодиод, газосветная лампа, горелка.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1E1BF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</w:t>
            </w:r>
            <w:r w:rsidRPr="00BE15D7">
              <w:rPr>
                <w:sz w:val="28"/>
                <w:szCs w:val="28"/>
              </w:rPr>
              <w:t xml:space="preserve"> Знать/понимать смысл понятий «свет», «оптические яв</w:t>
            </w:r>
            <w:r>
              <w:rPr>
                <w:sz w:val="28"/>
                <w:szCs w:val="28"/>
              </w:rPr>
              <w:t>ления», «геометрическая оптика»</w:t>
            </w:r>
            <w:r w:rsidRPr="002407BC">
              <w:rPr>
                <w:sz w:val="28"/>
                <w:szCs w:val="28"/>
              </w:rPr>
              <w:t>;</w:t>
            </w:r>
          </w:p>
          <w:p w:rsidR="00796406" w:rsidRPr="002407BC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</w:t>
            </w:r>
            <w:r w:rsidRPr="00BE15D7">
              <w:rPr>
                <w:sz w:val="28"/>
                <w:szCs w:val="28"/>
              </w:rPr>
              <w:t xml:space="preserve"> уметь </w:t>
            </w:r>
            <w:r>
              <w:rPr>
                <w:sz w:val="28"/>
                <w:szCs w:val="28"/>
              </w:rPr>
              <w:t>строить область тени и полутени</w:t>
            </w:r>
            <w:r w:rsidRPr="002407BC">
              <w:rPr>
                <w:sz w:val="28"/>
                <w:szCs w:val="28"/>
              </w:rPr>
              <w:t>;</w:t>
            </w:r>
          </w:p>
          <w:p w:rsidR="00796406" w:rsidRPr="002407BC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з</w:t>
            </w:r>
            <w:r w:rsidRPr="00BE15D7">
              <w:rPr>
                <w:sz w:val="28"/>
                <w:szCs w:val="28"/>
              </w:rPr>
              <w:t>нать/понимать смысл закона прямолинейного распространения света</w:t>
            </w:r>
            <w:r w:rsidRPr="002407BC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59/2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Отражение света. Законы отражения. Плоское  зеркало.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A150E4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Плоское зеркало.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Знать/понимать смысл закона отражения света, 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>уметь строить отраженный луч</w:t>
            </w:r>
            <w:r w:rsidRPr="00377D9B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з</w:t>
            </w:r>
            <w:r w:rsidRPr="00BE15D7">
              <w:rPr>
                <w:sz w:val="28"/>
                <w:szCs w:val="28"/>
              </w:rPr>
              <w:t>нать, как построением определяется расположение и вид изображения в плоском зеркале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60/3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Преломление света.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8D3399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Сосуд с водой, монетка.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4D0BF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Знать/понимать смысл закона прело</w:t>
            </w:r>
            <w:r>
              <w:rPr>
                <w:sz w:val="28"/>
                <w:szCs w:val="28"/>
              </w:rPr>
              <w:t>мления света</w:t>
            </w:r>
            <w:r w:rsidRPr="004D0BFB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>уметь строить преломленный луч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61/4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Решение  задач</w:t>
            </w:r>
            <w:r>
              <w:rPr>
                <w:sz w:val="28"/>
                <w:szCs w:val="28"/>
              </w:rPr>
              <w:t>.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 xml:space="preserve">Исследование зависимости угла преломления от угла падения. 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B358D9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 w:rsidR="00146142">
              <w:rPr>
                <w:sz w:val="28"/>
                <w:szCs w:val="28"/>
              </w:rPr>
              <w:t>Лукашика</w:t>
            </w:r>
            <w:proofErr w:type="spellEnd"/>
            <w:r w:rsidR="00146142"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решать задачи на применение законов </w:t>
            </w:r>
            <w:r>
              <w:rPr>
                <w:sz w:val="28"/>
                <w:szCs w:val="28"/>
              </w:rPr>
              <w:t>отражения и преломления света.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62/5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Линзы. Фокусное расстояние линзы.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8D3399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 xml:space="preserve">Демонстрации. </w:t>
            </w:r>
            <w:r>
              <w:rPr>
                <w:sz w:val="28"/>
                <w:szCs w:val="28"/>
              </w:rPr>
              <w:t>Собирающая линза, очки.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5954" w:type="dxa"/>
          </w:tcPr>
          <w:p w:rsidR="00796406" w:rsidRPr="001E1BF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Знать/понимать смысл понятий «фокусное расстояние ли</w:t>
            </w:r>
            <w:r>
              <w:rPr>
                <w:sz w:val="28"/>
                <w:szCs w:val="28"/>
              </w:rPr>
              <w:t>нзы», «оптическая сила линзы»</w:t>
            </w:r>
            <w:r w:rsidRPr="00E71FEF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з</w:t>
            </w:r>
            <w:r w:rsidRPr="00BE15D7">
              <w:rPr>
                <w:sz w:val="28"/>
                <w:szCs w:val="28"/>
              </w:rPr>
              <w:t>нать/понимать взаимосвязь между расположением предмета, оптической силой линзы и получаемым изображением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63/6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Построение изображений, даваемых тонкой линзой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8944B0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Иллюстрации в учебнике.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стро</w:t>
            </w:r>
            <w:r>
              <w:rPr>
                <w:sz w:val="28"/>
                <w:szCs w:val="28"/>
              </w:rPr>
              <w:t>ить изображение в тонких линзах</w:t>
            </w:r>
            <w:r w:rsidRPr="008944B0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br/>
            </w: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>у</w:t>
            </w:r>
            <w:r w:rsidRPr="00BE15D7">
              <w:rPr>
                <w:sz w:val="28"/>
                <w:szCs w:val="28"/>
              </w:rPr>
              <w:t>меть различать действительные и мнимые величины</w:t>
            </w:r>
            <w:r w:rsidRPr="0020028B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уметь </w:t>
            </w:r>
            <w:r w:rsidRPr="00377D9B">
              <w:rPr>
                <w:sz w:val="28"/>
                <w:szCs w:val="28"/>
              </w:rPr>
              <w:t>применять на практике знания об условии равновесия тел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64/7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 xml:space="preserve"> Оптические приборы. Глаз как оптическая система.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1D450D" w:rsidRDefault="00796406" w:rsidP="000437F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1D450D">
              <w:rPr>
                <w:i/>
                <w:iCs/>
                <w:sz w:val="28"/>
                <w:szCs w:val="28"/>
              </w:rPr>
              <w:t>Презентация.</w:t>
            </w:r>
          </w:p>
        </w:tc>
        <w:tc>
          <w:tcPr>
            <w:tcW w:w="5954" w:type="dxa"/>
          </w:tcPr>
          <w:p w:rsidR="00796406" w:rsidRPr="001E1BF3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Знать/понимать устройство и принц</w:t>
            </w:r>
            <w:r>
              <w:rPr>
                <w:sz w:val="28"/>
                <w:szCs w:val="28"/>
              </w:rPr>
              <w:t>ип действия оптических приборов</w:t>
            </w:r>
            <w:r w:rsidRPr="001955D2">
              <w:rPr>
                <w:sz w:val="28"/>
                <w:szCs w:val="28"/>
              </w:rPr>
              <w:t>;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описывать и объяснять процесс аккомодации глаза</w:t>
            </w:r>
            <w:r w:rsidRPr="001955D2"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65/8</w:t>
            </w:r>
          </w:p>
        </w:tc>
        <w:tc>
          <w:tcPr>
            <w:tcW w:w="4111" w:type="dxa"/>
          </w:tcPr>
          <w:p w:rsidR="00796406" w:rsidRPr="001750DE" w:rsidRDefault="00796406" w:rsidP="000437F5">
            <w:pPr>
              <w:rPr>
                <w:b/>
                <w:bCs/>
                <w:sz w:val="28"/>
                <w:szCs w:val="28"/>
              </w:rPr>
            </w:pPr>
            <w:r w:rsidRPr="00577E38">
              <w:rPr>
                <w:b/>
                <w:bCs/>
                <w:sz w:val="28"/>
                <w:szCs w:val="28"/>
              </w:rPr>
              <w:t>Лабораторная работа №11</w:t>
            </w:r>
            <w:r w:rsidR="001750DE" w:rsidRPr="001750DE">
              <w:rPr>
                <w:b/>
                <w:bCs/>
                <w:sz w:val="28"/>
                <w:szCs w:val="28"/>
              </w:rPr>
              <w:t xml:space="preserve"> по </w:t>
            </w:r>
            <w:r w:rsidR="001750DE" w:rsidRPr="001750DE">
              <w:rPr>
                <w:b/>
                <w:bCs/>
                <w:sz w:val="28"/>
                <w:szCs w:val="28"/>
              </w:rPr>
              <w:lastRenderedPageBreak/>
              <w:t>теме</w:t>
            </w:r>
            <w:r w:rsidR="001750DE">
              <w:rPr>
                <w:b/>
                <w:bCs/>
                <w:sz w:val="28"/>
                <w:szCs w:val="28"/>
              </w:rPr>
              <w:t xml:space="preserve"> </w:t>
            </w:r>
            <w:r w:rsidRPr="00577E38">
              <w:rPr>
                <w:i/>
                <w:iCs/>
                <w:sz w:val="28"/>
                <w:szCs w:val="28"/>
              </w:rPr>
              <w:t>«</w:t>
            </w:r>
            <w:r>
              <w:rPr>
                <w:i/>
                <w:iCs/>
                <w:sz w:val="28"/>
                <w:szCs w:val="28"/>
              </w:rPr>
              <w:t>Получение изображения при помощи линзы</w:t>
            </w:r>
            <w:r w:rsidRPr="00577E38">
              <w:rPr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0" w:type="dxa"/>
          </w:tcPr>
          <w:p w:rsidR="00796406" w:rsidRPr="00651B11" w:rsidRDefault="00796406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i/>
                <w:iCs/>
                <w:sz w:val="28"/>
                <w:szCs w:val="28"/>
              </w:rPr>
              <w:t>Демонстрации.</w:t>
            </w:r>
            <w:r w:rsidR="00146142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Собирающая линза, экран, лампа с колпач</w:t>
            </w:r>
            <w:r w:rsidR="00146142">
              <w:rPr>
                <w:sz w:val="28"/>
                <w:szCs w:val="28"/>
              </w:rPr>
              <w:t>ком, в которой сделана прорезь, изме</w:t>
            </w:r>
            <w:r>
              <w:rPr>
                <w:sz w:val="28"/>
                <w:szCs w:val="28"/>
              </w:rPr>
              <w:t>рительная лента.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lastRenderedPageBreak/>
              <w:t>—</w:t>
            </w:r>
            <w:r>
              <w:rPr>
                <w:sz w:val="28"/>
                <w:szCs w:val="28"/>
              </w:rPr>
              <w:t xml:space="preserve">Уметь получать различные изображения при </w:t>
            </w:r>
            <w:r>
              <w:rPr>
                <w:sz w:val="28"/>
                <w:szCs w:val="28"/>
              </w:rPr>
              <w:lastRenderedPageBreak/>
              <w:t>помощи собирающей линзы.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66/9</w:t>
            </w:r>
          </w:p>
        </w:tc>
        <w:tc>
          <w:tcPr>
            <w:tcW w:w="4111" w:type="dxa"/>
          </w:tcPr>
          <w:p w:rsidR="00796406" w:rsidRDefault="00796406" w:rsidP="000437F5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Обобщающее повторение по теме «Электромагнитные   и  световые  явления»</w:t>
            </w:r>
          </w:p>
          <w:p w:rsidR="00796406" w:rsidRPr="00577E38" w:rsidRDefault="00796406" w:rsidP="000437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D30B49" w:rsidRDefault="00146142" w:rsidP="001461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>
              <w:rPr>
                <w:sz w:val="28"/>
                <w:szCs w:val="28"/>
              </w:rPr>
              <w:t>Лукашика</w:t>
            </w:r>
            <w:proofErr w:type="spellEnd"/>
            <w:r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решать задачи на построение изображений, применение формулы тонкой линзы, расчет фокусного расстояния и оптической силы линзы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67/10</w:t>
            </w:r>
          </w:p>
        </w:tc>
        <w:tc>
          <w:tcPr>
            <w:tcW w:w="4111" w:type="dxa"/>
          </w:tcPr>
          <w:p w:rsidR="00796406" w:rsidRPr="00577E38" w:rsidRDefault="00796406" w:rsidP="000437F5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Контрольная работа </w:t>
            </w:r>
            <w:r w:rsidRPr="00577E38">
              <w:rPr>
                <w:b/>
                <w:bCs/>
                <w:sz w:val="28"/>
                <w:szCs w:val="28"/>
              </w:rPr>
              <w:t xml:space="preserve">№ 4 </w:t>
            </w:r>
            <w:r w:rsidR="001750DE" w:rsidRPr="001750DE">
              <w:rPr>
                <w:b/>
                <w:bCs/>
                <w:sz w:val="28"/>
                <w:szCs w:val="28"/>
              </w:rPr>
              <w:t>по теме</w:t>
            </w:r>
            <w:r w:rsidR="001750DE">
              <w:rPr>
                <w:i/>
                <w:iCs/>
                <w:sz w:val="28"/>
                <w:szCs w:val="28"/>
              </w:rPr>
              <w:t xml:space="preserve"> </w:t>
            </w:r>
            <w:r w:rsidRPr="007022B9">
              <w:rPr>
                <w:i/>
                <w:iCs/>
                <w:sz w:val="28"/>
                <w:szCs w:val="28"/>
              </w:rPr>
              <w:t>«Электромагнитные  и световые явления»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D27A03" w:rsidRDefault="00146142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>
              <w:rPr>
                <w:sz w:val="28"/>
                <w:szCs w:val="28"/>
              </w:rPr>
              <w:t>Лукашика</w:t>
            </w:r>
            <w:proofErr w:type="spellEnd"/>
            <w:r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 Уметь решать задачи на построение изображений, применение формулы тонкой линзы, расчет фокусного расстояния и оптической силы линзы</w:t>
            </w:r>
            <w:r>
              <w:rPr>
                <w:sz w:val="28"/>
                <w:szCs w:val="28"/>
              </w:rPr>
              <w:t>.</w:t>
            </w:r>
          </w:p>
        </w:tc>
      </w:tr>
      <w:tr w:rsidR="00796406" w:rsidRPr="00377D9B" w:rsidTr="00146142">
        <w:tc>
          <w:tcPr>
            <w:tcW w:w="1135" w:type="dxa"/>
          </w:tcPr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68/14</w:t>
            </w:r>
          </w:p>
        </w:tc>
        <w:tc>
          <w:tcPr>
            <w:tcW w:w="4111" w:type="dxa"/>
          </w:tcPr>
          <w:p w:rsidR="00796406" w:rsidRPr="00377D9B" w:rsidRDefault="00796406" w:rsidP="001750DE">
            <w:pPr>
              <w:rPr>
                <w:sz w:val="28"/>
                <w:szCs w:val="28"/>
              </w:rPr>
            </w:pPr>
            <w:r w:rsidRPr="00577E38">
              <w:rPr>
                <w:sz w:val="28"/>
                <w:szCs w:val="28"/>
              </w:rPr>
              <w:t>Итоговое занятие.</w:t>
            </w:r>
            <w:r w:rsidR="001750DE">
              <w:rPr>
                <w:sz w:val="28"/>
                <w:szCs w:val="28"/>
              </w:rPr>
              <w:t xml:space="preserve"> </w:t>
            </w:r>
            <w:r w:rsidRPr="00577E38">
              <w:rPr>
                <w:b/>
                <w:bCs/>
                <w:sz w:val="28"/>
                <w:szCs w:val="28"/>
              </w:rPr>
              <w:t>Итоговая контрольная работа №5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796406" w:rsidRPr="00377D9B" w:rsidRDefault="00796406" w:rsidP="002F71E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796406" w:rsidRPr="00412BAF" w:rsidRDefault="00146142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Задачник </w:t>
            </w:r>
            <w:proofErr w:type="spellStart"/>
            <w:r>
              <w:rPr>
                <w:sz w:val="28"/>
                <w:szCs w:val="28"/>
              </w:rPr>
              <w:t>Лукашика</w:t>
            </w:r>
            <w:proofErr w:type="spellEnd"/>
            <w:r>
              <w:rPr>
                <w:sz w:val="28"/>
                <w:szCs w:val="28"/>
              </w:rPr>
              <w:t xml:space="preserve"> В. И.</w:t>
            </w:r>
          </w:p>
        </w:tc>
        <w:tc>
          <w:tcPr>
            <w:tcW w:w="5954" w:type="dxa"/>
          </w:tcPr>
          <w:p w:rsidR="00796406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 xml:space="preserve">Уметь применять полученные знания при решении тестовых заданий,  для объяснения явлений природы и принципов работы технических устройств; </w:t>
            </w:r>
          </w:p>
          <w:p w:rsidR="00796406" w:rsidRPr="00377D9B" w:rsidRDefault="00796406" w:rsidP="000437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D9B">
              <w:rPr>
                <w:sz w:val="28"/>
                <w:szCs w:val="28"/>
              </w:rPr>
              <w:t>—</w:t>
            </w:r>
            <w:r w:rsidRPr="00BE15D7">
              <w:rPr>
                <w:sz w:val="28"/>
                <w:szCs w:val="28"/>
              </w:rPr>
              <w:t>уметь обосновывать высказываемое мнение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796406" w:rsidRDefault="00796406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796406" w:rsidRDefault="00796406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796406" w:rsidRDefault="00BC386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BC3864" w:rsidRPr="00AD25D6" w:rsidRDefault="00BC3864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</w:p>
    <w:tbl>
      <w:tblPr>
        <w:tblW w:w="5000" w:type="pct"/>
        <w:tblLook w:val="01E0"/>
      </w:tblPr>
      <w:tblGrid>
        <w:gridCol w:w="7993"/>
        <w:gridCol w:w="6793"/>
      </w:tblGrid>
      <w:tr w:rsidR="00BC3864" w:rsidRPr="0040353E" w:rsidTr="00CC4975">
        <w:trPr>
          <w:cantSplit/>
        </w:trPr>
        <w:tc>
          <w:tcPr>
            <w:tcW w:w="2703" w:type="pct"/>
          </w:tcPr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Протокол заседания методического объединения</w:t>
            </w:r>
          </w:p>
          <w:p w:rsid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математики </w:t>
            </w:r>
            <w:r w:rsidRPr="00BC386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физики,  астрономии, </w:t>
            </w:r>
          </w:p>
          <w:p w:rsid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информатики и ИКТ,  ИЗО</w:t>
            </w: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 xml:space="preserve"> и технологии   </w:t>
            </w:r>
          </w:p>
          <w:p w:rsidR="00BC3864" w:rsidRPr="003F753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34C3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34C3D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29</w:t>
            </w:r>
            <w:r w:rsidR="00834C3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.08.201</w:t>
            </w:r>
            <w:r w:rsidR="00834C3D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9</w:t>
            </w:r>
            <w:r w:rsidRPr="00BC38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BC38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№1</w:t>
            </w:r>
          </w:p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_______________    Лихоеденко Л.В.</w:t>
            </w:r>
          </w:p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7" w:type="pct"/>
          </w:tcPr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386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BC3864" w:rsidRPr="00BC3864" w:rsidRDefault="003F753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</w:t>
            </w:r>
            <w:r w:rsidR="00BC3864" w:rsidRPr="00BC386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  <w:p w:rsidR="00BC3864" w:rsidRPr="00BC3864" w:rsidRDefault="00307717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 Кузнецова Н.Н</w:t>
            </w:r>
            <w:r w:rsidR="00BC3864" w:rsidRPr="00BC38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3864" w:rsidRPr="00BC3864" w:rsidRDefault="00582E5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29</w:t>
            </w:r>
            <w:r w:rsidR="00BC3864" w:rsidRPr="00BC38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»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августа 201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9</w:t>
            </w:r>
            <w:r w:rsidR="00BC3864" w:rsidRPr="00BC386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года</w:t>
            </w:r>
          </w:p>
          <w:p w:rsidR="00BC3864" w:rsidRPr="00BC3864" w:rsidRDefault="00BC3864" w:rsidP="00CC4975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6406" w:rsidRPr="00AD25D6" w:rsidRDefault="00796406" w:rsidP="00144C51">
      <w:pPr>
        <w:pStyle w:val="8"/>
        <w:shd w:val="clear" w:color="auto" w:fill="auto"/>
        <w:spacing w:line="240" w:lineRule="auto"/>
        <w:ind w:firstLine="0"/>
        <w:jc w:val="both"/>
        <w:rPr>
          <w:b/>
          <w:bCs/>
          <w:sz w:val="28"/>
          <w:szCs w:val="28"/>
        </w:rPr>
      </w:pPr>
    </w:p>
    <w:p w:rsidR="00796406" w:rsidRPr="00AD25D6" w:rsidRDefault="00796406" w:rsidP="00F44E83">
      <w:pPr>
        <w:jc w:val="both"/>
        <w:rPr>
          <w:sz w:val="28"/>
          <w:szCs w:val="28"/>
        </w:rPr>
      </w:pPr>
    </w:p>
    <w:p w:rsidR="00796406" w:rsidRPr="00A27770" w:rsidRDefault="00796406" w:rsidP="00234C77">
      <w:pPr>
        <w:jc w:val="both"/>
        <w:textAlignment w:val="top"/>
      </w:pPr>
    </w:p>
    <w:sectPr w:rsidR="00796406" w:rsidRPr="00A27770" w:rsidSect="002F71E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A1F5D"/>
    <w:multiLevelType w:val="hybridMultilevel"/>
    <w:tmpl w:val="BD4CB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85859EB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D4752"/>
    <w:multiLevelType w:val="hybridMultilevel"/>
    <w:tmpl w:val="CC266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266091E"/>
    <w:multiLevelType w:val="hybridMultilevel"/>
    <w:tmpl w:val="0EECE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88E2480"/>
    <w:multiLevelType w:val="hybridMultilevel"/>
    <w:tmpl w:val="D51AD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9CA7DBF"/>
    <w:multiLevelType w:val="hybridMultilevel"/>
    <w:tmpl w:val="D652B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AD502F2"/>
    <w:multiLevelType w:val="hybridMultilevel"/>
    <w:tmpl w:val="5DBA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EBD6789"/>
    <w:multiLevelType w:val="hybridMultilevel"/>
    <w:tmpl w:val="9268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30C3AE9"/>
    <w:multiLevelType w:val="hybridMultilevel"/>
    <w:tmpl w:val="56D48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C03B84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55629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06035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F4FA6"/>
    <w:multiLevelType w:val="hybridMultilevel"/>
    <w:tmpl w:val="C324E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59F4EA9"/>
    <w:multiLevelType w:val="hybridMultilevel"/>
    <w:tmpl w:val="83BC5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47C0F"/>
    <w:multiLevelType w:val="hybridMultilevel"/>
    <w:tmpl w:val="32703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AAD37BB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C12D51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46466"/>
    <w:multiLevelType w:val="multilevel"/>
    <w:tmpl w:val="39A851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589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579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9" w:hanging="2160"/>
      </w:pPr>
      <w:rPr>
        <w:rFonts w:hint="default"/>
      </w:rPr>
    </w:lvl>
  </w:abstractNum>
  <w:abstractNum w:abstractNumId="18">
    <w:nsid w:val="400376C4"/>
    <w:multiLevelType w:val="hybridMultilevel"/>
    <w:tmpl w:val="012C4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29D4588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204D1"/>
    <w:multiLevelType w:val="hybridMultilevel"/>
    <w:tmpl w:val="DA5C7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83614ED"/>
    <w:multiLevelType w:val="hybridMultilevel"/>
    <w:tmpl w:val="EAA08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B831E45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F1A5F"/>
    <w:multiLevelType w:val="hybridMultilevel"/>
    <w:tmpl w:val="B0E00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D685BC1"/>
    <w:multiLevelType w:val="hybridMultilevel"/>
    <w:tmpl w:val="A1E8E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4DC84418"/>
    <w:multiLevelType w:val="hybridMultilevel"/>
    <w:tmpl w:val="11D0BD68"/>
    <w:lvl w:ilvl="0" w:tplc="C9044AD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6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4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7">
    <w:nsid w:val="4E4A1FAD"/>
    <w:multiLevelType w:val="hybridMultilevel"/>
    <w:tmpl w:val="BD9E089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FF07C1A"/>
    <w:multiLevelType w:val="hybridMultilevel"/>
    <w:tmpl w:val="6EA2A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2A85078"/>
    <w:multiLevelType w:val="hybridMultilevel"/>
    <w:tmpl w:val="D400A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C00EC9"/>
    <w:multiLevelType w:val="hybridMultilevel"/>
    <w:tmpl w:val="CBECC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5C1C6DA0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B01929"/>
    <w:multiLevelType w:val="hybridMultilevel"/>
    <w:tmpl w:val="4456275C"/>
    <w:lvl w:ilvl="0" w:tplc="BBD089C8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2E39BD"/>
    <w:multiLevelType w:val="hybridMultilevel"/>
    <w:tmpl w:val="B37AF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31314D9"/>
    <w:multiLevelType w:val="hybridMultilevel"/>
    <w:tmpl w:val="F00488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5D27EB8"/>
    <w:multiLevelType w:val="hybridMultilevel"/>
    <w:tmpl w:val="66287780"/>
    <w:lvl w:ilvl="0" w:tplc="DB387C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E108A5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93511"/>
    <w:multiLevelType w:val="hybridMultilevel"/>
    <w:tmpl w:val="26DE6E1E"/>
    <w:lvl w:ilvl="0" w:tplc="F66E5B46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AD415F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963193"/>
    <w:multiLevelType w:val="hybridMultilevel"/>
    <w:tmpl w:val="64B04F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51147B"/>
    <w:multiLevelType w:val="hybridMultilevel"/>
    <w:tmpl w:val="B002D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7E14116B"/>
    <w:multiLevelType w:val="hybridMultilevel"/>
    <w:tmpl w:val="C06EBB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2">
    <w:nsid w:val="7EE31C9D"/>
    <w:multiLevelType w:val="hybridMultilevel"/>
    <w:tmpl w:val="C00CF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F386345"/>
    <w:multiLevelType w:val="hybridMultilevel"/>
    <w:tmpl w:val="32C6448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14"/>
  </w:num>
  <w:num w:numId="3">
    <w:abstractNumId w:val="27"/>
  </w:num>
  <w:num w:numId="4">
    <w:abstractNumId w:val="23"/>
  </w:num>
  <w:num w:numId="5">
    <w:abstractNumId w:val="24"/>
  </w:num>
  <w:num w:numId="6">
    <w:abstractNumId w:val="28"/>
  </w:num>
  <w:num w:numId="7">
    <w:abstractNumId w:val="30"/>
  </w:num>
  <w:num w:numId="8">
    <w:abstractNumId w:val="40"/>
  </w:num>
  <w:num w:numId="9">
    <w:abstractNumId w:val="42"/>
  </w:num>
  <w:num w:numId="10">
    <w:abstractNumId w:val="21"/>
  </w:num>
  <w:num w:numId="11">
    <w:abstractNumId w:val="5"/>
  </w:num>
  <w:num w:numId="12">
    <w:abstractNumId w:val="34"/>
  </w:num>
  <w:num w:numId="13">
    <w:abstractNumId w:val="6"/>
  </w:num>
  <w:num w:numId="14">
    <w:abstractNumId w:val="2"/>
  </w:num>
  <w:num w:numId="15">
    <w:abstractNumId w:val="3"/>
  </w:num>
  <w:num w:numId="16">
    <w:abstractNumId w:val="33"/>
  </w:num>
  <w:num w:numId="17">
    <w:abstractNumId w:val="0"/>
  </w:num>
  <w:num w:numId="18">
    <w:abstractNumId w:val="12"/>
  </w:num>
  <w:num w:numId="19">
    <w:abstractNumId w:val="18"/>
  </w:num>
  <w:num w:numId="20">
    <w:abstractNumId w:val="7"/>
  </w:num>
  <w:num w:numId="21">
    <w:abstractNumId w:val="8"/>
  </w:num>
  <w:num w:numId="22">
    <w:abstractNumId w:val="20"/>
  </w:num>
  <w:num w:numId="23">
    <w:abstractNumId w:val="32"/>
  </w:num>
  <w:num w:numId="24">
    <w:abstractNumId w:val="35"/>
  </w:num>
  <w:num w:numId="25">
    <w:abstractNumId w:val="26"/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43"/>
  </w:num>
  <w:num w:numId="29">
    <w:abstractNumId w:val="25"/>
  </w:num>
  <w:num w:numId="30">
    <w:abstractNumId w:val="4"/>
  </w:num>
  <w:num w:numId="31">
    <w:abstractNumId w:val="13"/>
  </w:num>
  <w:num w:numId="32">
    <w:abstractNumId w:val="29"/>
  </w:num>
  <w:num w:numId="33">
    <w:abstractNumId w:val="11"/>
  </w:num>
  <w:num w:numId="34">
    <w:abstractNumId w:val="38"/>
  </w:num>
  <w:num w:numId="35">
    <w:abstractNumId w:val="16"/>
  </w:num>
  <w:num w:numId="36">
    <w:abstractNumId w:val="19"/>
  </w:num>
  <w:num w:numId="37">
    <w:abstractNumId w:val="31"/>
  </w:num>
  <w:num w:numId="38">
    <w:abstractNumId w:val="36"/>
  </w:num>
  <w:num w:numId="39">
    <w:abstractNumId w:val="9"/>
  </w:num>
  <w:num w:numId="40">
    <w:abstractNumId w:val="15"/>
  </w:num>
  <w:num w:numId="41">
    <w:abstractNumId w:val="39"/>
  </w:num>
  <w:num w:numId="42">
    <w:abstractNumId w:val="10"/>
  </w:num>
  <w:num w:numId="43">
    <w:abstractNumId w:val="1"/>
  </w:num>
  <w:num w:numId="4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524"/>
    <w:rsid w:val="00006CF9"/>
    <w:rsid w:val="000136B7"/>
    <w:rsid w:val="0002347F"/>
    <w:rsid w:val="000320A8"/>
    <w:rsid w:val="000437F5"/>
    <w:rsid w:val="00052D2F"/>
    <w:rsid w:val="000616FD"/>
    <w:rsid w:val="00065008"/>
    <w:rsid w:val="000676F1"/>
    <w:rsid w:val="0007250B"/>
    <w:rsid w:val="00075412"/>
    <w:rsid w:val="000864D8"/>
    <w:rsid w:val="00093577"/>
    <w:rsid w:val="00093D3F"/>
    <w:rsid w:val="000A0C76"/>
    <w:rsid w:val="000A0DAF"/>
    <w:rsid w:val="000A4402"/>
    <w:rsid w:val="000B6A18"/>
    <w:rsid w:val="000B7D45"/>
    <w:rsid w:val="000E6135"/>
    <w:rsid w:val="000E7CC1"/>
    <w:rsid w:val="000F6774"/>
    <w:rsid w:val="00104A2E"/>
    <w:rsid w:val="00116220"/>
    <w:rsid w:val="00125E7B"/>
    <w:rsid w:val="00131CFF"/>
    <w:rsid w:val="00134792"/>
    <w:rsid w:val="00143409"/>
    <w:rsid w:val="00144C51"/>
    <w:rsid w:val="00146142"/>
    <w:rsid w:val="00152C9B"/>
    <w:rsid w:val="00154566"/>
    <w:rsid w:val="00157CA8"/>
    <w:rsid w:val="0017234B"/>
    <w:rsid w:val="00172508"/>
    <w:rsid w:val="00173326"/>
    <w:rsid w:val="001750DE"/>
    <w:rsid w:val="001803A6"/>
    <w:rsid w:val="0018288F"/>
    <w:rsid w:val="00183BA1"/>
    <w:rsid w:val="00190E04"/>
    <w:rsid w:val="0019120B"/>
    <w:rsid w:val="001955D2"/>
    <w:rsid w:val="001B3839"/>
    <w:rsid w:val="001B6CD6"/>
    <w:rsid w:val="001B7530"/>
    <w:rsid w:val="001C6059"/>
    <w:rsid w:val="001D450D"/>
    <w:rsid w:val="001E1BF3"/>
    <w:rsid w:val="001F180B"/>
    <w:rsid w:val="001F6335"/>
    <w:rsid w:val="0020028B"/>
    <w:rsid w:val="00201A65"/>
    <w:rsid w:val="00204571"/>
    <w:rsid w:val="002148B3"/>
    <w:rsid w:val="002157EE"/>
    <w:rsid w:val="00221458"/>
    <w:rsid w:val="0022423A"/>
    <w:rsid w:val="00224AF5"/>
    <w:rsid w:val="002277BE"/>
    <w:rsid w:val="00233BEC"/>
    <w:rsid w:val="00234C77"/>
    <w:rsid w:val="002407BC"/>
    <w:rsid w:val="002432CC"/>
    <w:rsid w:val="00244471"/>
    <w:rsid w:val="00247685"/>
    <w:rsid w:val="002573C1"/>
    <w:rsid w:val="00260F96"/>
    <w:rsid w:val="00264EDB"/>
    <w:rsid w:val="00273579"/>
    <w:rsid w:val="00274E3C"/>
    <w:rsid w:val="00276D2A"/>
    <w:rsid w:val="002776DB"/>
    <w:rsid w:val="002824CF"/>
    <w:rsid w:val="002A11BB"/>
    <w:rsid w:val="002A484B"/>
    <w:rsid w:val="002B0827"/>
    <w:rsid w:val="002B2429"/>
    <w:rsid w:val="002B4BE5"/>
    <w:rsid w:val="002B7316"/>
    <w:rsid w:val="002C31CC"/>
    <w:rsid w:val="002C5067"/>
    <w:rsid w:val="002D0DFF"/>
    <w:rsid w:val="002E1AE6"/>
    <w:rsid w:val="002E2E76"/>
    <w:rsid w:val="002F5C0C"/>
    <w:rsid w:val="002F71E9"/>
    <w:rsid w:val="00307717"/>
    <w:rsid w:val="0031202B"/>
    <w:rsid w:val="00312402"/>
    <w:rsid w:val="00312DC2"/>
    <w:rsid w:val="00314753"/>
    <w:rsid w:val="00314864"/>
    <w:rsid w:val="00315DCD"/>
    <w:rsid w:val="003318D9"/>
    <w:rsid w:val="00342C0A"/>
    <w:rsid w:val="00352990"/>
    <w:rsid w:val="003624F1"/>
    <w:rsid w:val="00364268"/>
    <w:rsid w:val="00367A5C"/>
    <w:rsid w:val="00377D9B"/>
    <w:rsid w:val="003814FC"/>
    <w:rsid w:val="003860A3"/>
    <w:rsid w:val="00392EC2"/>
    <w:rsid w:val="003934D0"/>
    <w:rsid w:val="003A13FA"/>
    <w:rsid w:val="003A1861"/>
    <w:rsid w:val="003A1D24"/>
    <w:rsid w:val="003A1F16"/>
    <w:rsid w:val="003A7509"/>
    <w:rsid w:val="003B049E"/>
    <w:rsid w:val="003B3F53"/>
    <w:rsid w:val="003C0E71"/>
    <w:rsid w:val="003C32FE"/>
    <w:rsid w:val="003C4702"/>
    <w:rsid w:val="003C7410"/>
    <w:rsid w:val="003D1063"/>
    <w:rsid w:val="003D3E36"/>
    <w:rsid w:val="003D4957"/>
    <w:rsid w:val="003D4EED"/>
    <w:rsid w:val="003D5FB0"/>
    <w:rsid w:val="003D76F9"/>
    <w:rsid w:val="003E3205"/>
    <w:rsid w:val="003E4047"/>
    <w:rsid w:val="003E4F92"/>
    <w:rsid w:val="003F1197"/>
    <w:rsid w:val="003F7534"/>
    <w:rsid w:val="003F763D"/>
    <w:rsid w:val="004004AC"/>
    <w:rsid w:val="004004E4"/>
    <w:rsid w:val="00400CFC"/>
    <w:rsid w:val="00412BAF"/>
    <w:rsid w:val="004130CC"/>
    <w:rsid w:val="00414389"/>
    <w:rsid w:val="00414A8B"/>
    <w:rsid w:val="00420A17"/>
    <w:rsid w:val="00427E86"/>
    <w:rsid w:val="0043022B"/>
    <w:rsid w:val="004308B2"/>
    <w:rsid w:val="00435B6F"/>
    <w:rsid w:val="004366DC"/>
    <w:rsid w:val="004373A8"/>
    <w:rsid w:val="00441913"/>
    <w:rsid w:val="0044387F"/>
    <w:rsid w:val="00446A39"/>
    <w:rsid w:val="00447318"/>
    <w:rsid w:val="00450305"/>
    <w:rsid w:val="004509DD"/>
    <w:rsid w:val="004522CF"/>
    <w:rsid w:val="00452FB2"/>
    <w:rsid w:val="00462F6E"/>
    <w:rsid w:val="00463738"/>
    <w:rsid w:val="00463BDC"/>
    <w:rsid w:val="004679B9"/>
    <w:rsid w:val="00470CE8"/>
    <w:rsid w:val="00472754"/>
    <w:rsid w:val="00475EDA"/>
    <w:rsid w:val="00482C72"/>
    <w:rsid w:val="00483C9E"/>
    <w:rsid w:val="00492CA4"/>
    <w:rsid w:val="004969DF"/>
    <w:rsid w:val="004B1C4E"/>
    <w:rsid w:val="004B2827"/>
    <w:rsid w:val="004B6EB3"/>
    <w:rsid w:val="004B7AF0"/>
    <w:rsid w:val="004C2364"/>
    <w:rsid w:val="004C3831"/>
    <w:rsid w:val="004C6408"/>
    <w:rsid w:val="004C6CF9"/>
    <w:rsid w:val="004D0BFB"/>
    <w:rsid w:val="004E0040"/>
    <w:rsid w:val="004E2234"/>
    <w:rsid w:val="004E269D"/>
    <w:rsid w:val="004F5FC7"/>
    <w:rsid w:val="00500E35"/>
    <w:rsid w:val="0050292C"/>
    <w:rsid w:val="00505E93"/>
    <w:rsid w:val="00512AC2"/>
    <w:rsid w:val="00516EA8"/>
    <w:rsid w:val="00520ED1"/>
    <w:rsid w:val="005263B0"/>
    <w:rsid w:val="00526DB6"/>
    <w:rsid w:val="00540364"/>
    <w:rsid w:val="00540ECC"/>
    <w:rsid w:val="00567424"/>
    <w:rsid w:val="00570AAB"/>
    <w:rsid w:val="00576200"/>
    <w:rsid w:val="00577141"/>
    <w:rsid w:val="00577E38"/>
    <w:rsid w:val="00582E54"/>
    <w:rsid w:val="005875DD"/>
    <w:rsid w:val="0059331D"/>
    <w:rsid w:val="00593E5C"/>
    <w:rsid w:val="0059475F"/>
    <w:rsid w:val="0059554A"/>
    <w:rsid w:val="00595770"/>
    <w:rsid w:val="0059791C"/>
    <w:rsid w:val="005B79FB"/>
    <w:rsid w:val="005C228C"/>
    <w:rsid w:val="005C426F"/>
    <w:rsid w:val="005D31E3"/>
    <w:rsid w:val="005D3506"/>
    <w:rsid w:val="005E0C36"/>
    <w:rsid w:val="005E3B8C"/>
    <w:rsid w:val="005E4945"/>
    <w:rsid w:val="005F5DFE"/>
    <w:rsid w:val="005F5E09"/>
    <w:rsid w:val="005F7C54"/>
    <w:rsid w:val="00605152"/>
    <w:rsid w:val="00605FA0"/>
    <w:rsid w:val="00617127"/>
    <w:rsid w:val="00620DF1"/>
    <w:rsid w:val="00621234"/>
    <w:rsid w:val="006219D8"/>
    <w:rsid w:val="00631D13"/>
    <w:rsid w:val="00633B93"/>
    <w:rsid w:val="0063605F"/>
    <w:rsid w:val="00636CDF"/>
    <w:rsid w:val="00640ED7"/>
    <w:rsid w:val="00641842"/>
    <w:rsid w:val="00647231"/>
    <w:rsid w:val="00651B11"/>
    <w:rsid w:val="0065530B"/>
    <w:rsid w:val="00660249"/>
    <w:rsid w:val="0066297B"/>
    <w:rsid w:val="00662E0E"/>
    <w:rsid w:val="00665ACB"/>
    <w:rsid w:val="00672D6B"/>
    <w:rsid w:val="00677645"/>
    <w:rsid w:val="00686543"/>
    <w:rsid w:val="00692B6B"/>
    <w:rsid w:val="00692E98"/>
    <w:rsid w:val="00694B62"/>
    <w:rsid w:val="006A10F5"/>
    <w:rsid w:val="006A17D6"/>
    <w:rsid w:val="006A2407"/>
    <w:rsid w:val="006A763F"/>
    <w:rsid w:val="006B1F82"/>
    <w:rsid w:val="006C0622"/>
    <w:rsid w:val="006C623A"/>
    <w:rsid w:val="006C6ECF"/>
    <w:rsid w:val="006D36DB"/>
    <w:rsid w:val="006D4DEE"/>
    <w:rsid w:val="006D59BC"/>
    <w:rsid w:val="006E2210"/>
    <w:rsid w:val="006F2FCC"/>
    <w:rsid w:val="006F6B38"/>
    <w:rsid w:val="0070158C"/>
    <w:rsid w:val="007022B9"/>
    <w:rsid w:val="007048D3"/>
    <w:rsid w:val="00713D04"/>
    <w:rsid w:val="00726516"/>
    <w:rsid w:val="007341A2"/>
    <w:rsid w:val="0073608F"/>
    <w:rsid w:val="0074186F"/>
    <w:rsid w:val="007502F4"/>
    <w:rsid w:val="00750F03"/>
    <w:rsid w:val="00753AE0"/>
    <w:rsid w:val="00755D9D"/>
    <w:rsid w:val="0075661B"/>
    <w:rsid w:val="007578B1"/>
    <w:rsid w:val="00782AB6"/>
    <w:rsid w:val="0079283C"/>
    <w:rsid w:val="007945A0"/>
    <w:rsid w:val="0079481A"/>
    <w:rsid w:val="00795459"/>
    <w:rsid w:val="00796406"/>
    <w:rsid w:val="007A1514"/>
    <w:rsid w:val="007A40DE"/>
    <w:rsid w:val="007B4860"/>
    <w:rsid w:val="007C2FDC"/>
    <w:rsid w:val="007C6D89"/>
    <w:rsid w:val="007D5EFD"/>
    <w:rsid w:val="007E389D"/>
    <w:rsid w:val="007E5DFC"/>
    <w:rsid w:val="007F0CCF"/>
    <w:rsid w:val="007F5DCF"/>
    <w:rsid w:val="007F6B7B"/>
    <w:rsid w:val="00800A57"/>
    <w:rsid w:val="00800FD2"/>
    <w:rsid w:val="0080188D"/>
    <w:rsid w:val="008049F7"/>
    <w:rsid w:val="00807A60"/>
    <w:rsid w:val="00807D8B"/>
    <w:rsid w:val="00811786"/>
    <w:rsid w:val="00820047"/>
    <w:rsid w:val="00820C8E"/>
    <w:rsid w:val="0082494A"/>
    <w:rsid w:val="00825CA2"/>
    <w:rsid w:val="00825EF0"/>
    <w:rsid w:val="00826030"/>
    <w:rsid w:val="00834C3D"/>
    <w:rsid w:val="008363BF"/>
    <w:rsid w:val="00836474"/>
    <w:rsid w:val="00846828"/>
    <w:rsid w:val="00851983"/>
    <w:rsid w:val="00852C03"/>
    <w:rsid w:val="00856F35"/>
    <w:rsid w:val="00866107"/>
    <w:rsid w:val="00881D70"/>
    <w:rsid w:val="008828D5"/>
    <w:rsid w:val="00885CEC"/>
    <w:rsid w:val="00890600"/>
    <w:rsid w:val="008944B0"/>
    <w:rsid w:val="008A1884"/>
    <w:rsid w:val="008A211E"/>
    <w:rsid w:val="008A51D5"/>
    <w:rsid w:val="008A52CB"/>
    <w:rsid w:val="008A5754"/>
    <w:rsid w:val="008B5C14"/>
    <w:rsid w:val="008C05E3"/>
    <w:rsid w:val="008C3EF3"/>
    <w:rsid w:val="008C4840"/>
    <w:rsid w:val="008D17CF"/>
    <w:rsid w:val="008D3399"/>
    <w:rsid w:val="008E2A38"/>
    <w:rsid w:val="008E33A9"/>
    <w:rsid w:val="008E373E"/>
    <w:rsid w:val="008E654F"/>
    <w:rsid w:val="008E6854"/>
    <w:rsid w:val="008E7EA6"/>
    <w:rsid w:val="0090612D"/>
    <w:rsid w:val="00911F71"/>
    <w:rsid w:val="00920AAE"/>
    <w:rsid w:val="00922CDB"/>
    <w:rsid w:val="009231DA"/>
    <w:rsid w:val="00924B05"/>
    <w:rsid w:val="00926AB3"/>
    <w:rsid w:val="00933778"/>
    <w:rsid w:val="00933FA3"/>
    <w:rsid w:val="00935DAB"/>
    <w:rsid w:val="00941C98"/>
    <w:rsid w:val="009452B4"/>
    <w:rsid w:val="00957622"/>
    <w:rsid w:val="009607B8"/>
    <w:rsid w:val="00962205"/>
    <w:rsid w:val="0097260C"/>
    <w:rsid w:val="0097658D"/>
    <w:rsid w:val="0099034F"/>
    <w:rsid w:val="00991DB6"/>
    <w:rsid w:val="00995621"/>
    <w:rsid w:val="009A0025"/>
    <w:rsid w:val="009B2AD3"/>
    <w:rsid w:val="009C32F7"/>
    <w:rsid w:val="009C7948"/>
    <w:rsid w:val="009D25C0"/>
    <w:rsid w:val="009D28C7"/>
    <w:rsid w:val="009E2C05"/>
    <w:rsid w:val="009E34AF"/>
    <w:rsid w:val="009E436A"/>
    <w:rsid w:val="009E715F"/>
    <w:rsid w:val="009F55C9"/>
    <w:rsid w:val="009F5909"/>
    <w:rsid w:val="00A06E3F"/>
    <w:rsid w:val="00A0709F"/>
    <w:rsid w:val="00A150E4"/>
    <w:rsid w:val="00A17967"/>
    <w:rsid w:val="00A17B80"/>
    <w:rsid w:val="00A20148"/>
    <w:rsid w:val="00A20583"/>
    <w:rsid w:val="00A27770"/>
    <w:rsid w:val="00A27AE0"/>
    <w:rsid w:val="00A357DB"/>
    <w:rsid w:val="00A40A8B"/>
    <w:rsid w:val="00A42B18"/>
    <w:rsid w:val="00A43DC5"/>
    <w:rsid w:val="00A46828"/>
    <w:rsid w:val="00A568F2"/>
    <w:rsid w:val="00A56D45"/>
    <w:rsid w:val="00A57C8D"/>
    <w:rsid w:val="00A60DC3"/>
    <w:rsid w:val="00A64AEE"/>
    <w:rsid w:val="00A7311C"/>
    <w:rsid w:val="00A75AAC"/>
    <w:rsid w:val="00A84793"/>
    <w:rsid w:val="00A86DFA"/>
    <w:rsid w:val="00A91F86"/>
    <w:rsid w:val="00A9275D"/>
    <w:rsid w:val="00A93A8C"/>
    <w:rsid w:val="00A9447F"/>
    <w:rsid w:val="00AA0954"/>
    <w:rsid w:val="00AA3E08"/>
    <w:rsid w:val="00AB6632"/>
    <w:rsid w:val="00AC0923"/>
    <w:rsid w:val="00AC0F2D"/>
    <w:rsid w:val="00AC20DB"/>
    <w:rsid w:val="00AC33B9"/>
    <w:rsid w:val="00AC6D6D"/>
    <w:rsid w:val="00AD254F"/>
    <w:rsid w:val="00AD25D6"/>
    <w:rsid w:val="00AE083C"/>
    <w:rsid w:val="00AE40F5"/>
    <w:rsid w:val="00AE5882"/>
    <w:rsid w:val="00AF2E33"/>
    <w:rsid w:val="00AF48EC"/>
    <w:rsid w:val="00AF4946"/>
    <w:rsid w:val="00AF5C2B"/>
    <w:rsid w:val="00AF7372"/>
    <w:rsid w:val="00B01F14"/>
    <w:rsid w:val="00B03F13"/>
    <w:rsid w:val="00B05F5D"/>
    <w:rsid w:val="00B0674E"/>
    <w:rsid w:val="00B10DCA"/>
    <w:rsid w:val="00B1343C"/>
    <w:rsid w:val="00B16675"/>
    <w:rsid w:val="00B21F5D"/>
    <w:rsid w:val="00B26E5F"/>
    <w:rsid w:val="00B30FC7"/>
    <w:rsid w:val="00B35023"/>
    <w:rsid w:val="00B358D9"/>
    <w:rsid w:val="00B36981"/>
    <w:rsid w:val="00B412E5"/>
    <w:rsid w:val="00B46EC9"/>
    <w:rsid w:val="00B47A29"/>
    <w:rsid w:val="00B5378C"/>
    <w:rsid w:val="00B53865"/>
    <w:rsid w:val="00B5540B"/>
    <w:rsid w:val="00B55CF3"/>
    <w:rsid w:val="00B57B42"/>
    <w:rsid w:val="00B71DC0"/>
    <w:rsid w:val="00B7379F"/>
    <w:rsid w:val="00B76DFF"/>
    <w:rsid w:val="00B816DF"/>
    <w:rsid w:val="00B81CE7"/>
    <w:rsid w:val="00B85ED1"/>
    <w:rsid w:val="00B87FF6"/>
    <w:rsid w:val="00B9171A"/>
    <w:rsid w:val="00BA0512"/>
    <w:rsid w:val="00BA7EE2"/>
    <w:rsid w:val="00BB2A07"/>
    <w:rsid w:val="00BB337E"/>
    <w:rsid w:val="00BC3231"/>
    <w:rsid w:val="00BC3864"/>
    <w:rsid w:val="00BD2B69"/>
    <w:rsid w:val="00BE15D7"/>
    <w:rsid w:val="00BF1858"/>
    <w:rsid w:val="00BF4869"/>
    <w:rsid w:val="00C019E5"/>
    <w:rsid w:val="00C27F89"/>
    <w:rsid w:val="00C33CEF"/>
    <w:rsid w:val="00C36FF8"/>
    <w:rsid w:val="00C44045"/>
    <w:rsid w:val="00C51D6B"/>
    <w:rsid w:val="00C53386"/>
    <w:rsid w:val="00C5594F"/>
    <w:rsid w:val="00C574B7"/>
    <w:rsid w:val="00C6794E"/>
    <w:rsid w:val="00C703DD"/>
    <w:rsid w:val="00C70745"/>
    <w:rsid w:val="00C73E73"/>
    <w:rsid w:val="00C74460"/>
    <w:rsid w:val="00C76092"/>
    <w:rsid w:val="00C760F2"/>
    <w:rsid w:val="00C80E07"/>
    <w:rsid w:val="00C84078"/>
    <w:rsid w:val="00C8552F"/>
    <w:rsid w:val="00C86CC1"/>
    <w:rsid w:val="00C90F15"/>
    <w:rsid w:val="00CA0546"/>
    <w:rsid w:val="00CA2B7C"/>
    <w:rsid w:val="00CA421C"/>
    <w:rsid w:val="00CB1027"/>
    <w:rsid w:val="00CB3EAF"/>
    <w:rsid w:val="00CC03AE"/>
    <w:rsid w:val="00CC2548"/>
    <w:rsid w:val="00CD1839"/>
    <w:rsid w:val="00CD475E"/>
    <w:rsid w:val="00CD6EDE"/>
    <w:rsid w:val="00CE0DA9"/>
    <w:rsid w:val="00CE108A"/>
    <w:rsid w:val="00CE2971"/>
    <w:rsid w:val="00CE5122"/>
    <w:rsid w:val="00CE6F4B"/>
    <w:rsid w:val="00CF5A7A"/>
    <w:rsid w:val="00CF7925"/>
    <w:rsid w:val="00CF7F03"/>
    <w:rsid w:val="00D02A38"/>
    <w:rsid w:val="00D033F7"/>
    <w:rsid w:val="00D05069"/>
    <w:rsid w:val="00D05F94"/>
    <w:rsid w:val="00D170E1"/>
    <w:rsid w:val="00D27354"/>
    <w:rsid w:val="00D27A03"/>
    <w:rsid w:val="00D30B49"/>
    <w:rsid w:val="00D37FC2"/>
    <w:rsid w:val="00D436AE"/>
    <w:rsid w:val="00D452E6"/>
    <w:rsid w:val="00D4615F"/>
    <w:rsid w:val="00D511BE"/>
    <w:rsid w:val="00D52B15"/>
    <w:rsid w:val="00D6349F"/>
    <w:rsid w:val="00D65EBA"/>
    <w:rsid w:val="00D71C72"/>
    <w:rsid w:val="00D744C0"/>
    <w:rsid w:val="00D76C66"/>
    <w:rsid w:val="00D807C8"/>
    <w:rsid w:val="00D901E9"/>
    <w:rsid w:val="00D9073D"/>
    <w:rsid w:val="00D9677F"/>
    <w:rsid w:val="00D969F2"/>
    <w:rsid w:val="00D9789A"/>
    <w:rsid w:val="00D978F7"/>
    <w:rsid w:val="00DA0AC9"/>
    <w:rsid w:val="00DA3CFC"/>
    <w:rsid w:val="00DA53D2"/>
    <w:rsid w:val="00DA65AE"/>
    <w:rsid w:val="00DC0825"/>
    <w:rsid w:val="00DC1112"/>
    <w:rsid w:val="00DC3129"/>
    <w:rsid w:val="00DC6DE5"/>
    <w:rsid w:val="00DD6BA9"/>
    <w:rsid w:val="00DE1560"/>
    <w:rsid w:val="00DE243F"/>
    <w:rsid w:val="00DE4866"/>
    <w:rsid w:val="00DE6EEE"/>
    <w:rsid w:val="00DF1AF9"/>
    <w:rsid w:val="00DF2E85"/>
    <w:rsid w:val="00DF2F7A"/>
    <w:rsid w:val="00DF3A5C"/>
    <w:rsid w:val="00DF5C92"/>
    <w:rsid w:val="00DF78C3"/>
    <w:rsid w:val="00E02254"/>
    <w:rsid w:val="00E04233"/>
    <w:rsid w:val="00E11670"/>
    <w:rsid w:val="00E1240D"/>
    <w:rsid w:val="00E14192"/>
    <w:rsid w:val="00E15191"/>
    <w:rsid w:val="00E17623"/>
    <w:rsid w:val="00E21747"/>
    <w:rsid w:val="00E22843"/>
    <w:rsid w:val="00E23CE4"/>
    <w:rsid w:val="00E2547B"/>
    <w:rsid w:val="00E37A17"/>
    <w:rsid w:val="00E41525"/>
    <w:rsid w:val="00E6370A"/>
    <w:rsid w:val="00E642CA"/>
    <w:rsid w:val="00E6600C"/>
    <w:rsid w:val="00E71CF6"/>
    <w:rsid w:val="00E71FEF"/>
    <w:rsid w:val="00E84F4C"/>
    <w:rsid w:val="00E86878"/>
    <w:rsid w:val="00E86DB0"/>
    <w:rsid w:val="00E876AB"/>
    <w:rsid w:val="00E927F6"/>
    <w:rsid w:val="00E93CCE"/>
    <w:rsid w:val="00E94F66"/>
    <w:rsid w:val="00EA2AC9"/>
    <w:rsid w:val="00EA4C14"/>
    <w:rsid w:val="00EB37E1"/>
    <w:rsid w:val="00EC632F"/>
    <w:rsid w:val="00ED0544"/>
    <w:rsid w:val="00ED1561"/>
    <w:rsid w:val="00ED4909"/>
    <w:rsid w:val="00EE0F68"/>
    <w:rsid w:val="00EF020C"/>
    <w:rsid w:val="00EF4403"/>
    <w:rsid w:val="00EF54CF"/>
    <w:rsid w:val="00F05C9E"/>
    <w:rsid w:val="00F15CBB"/>
    <w:rsid w:val="00F22F7B"/>
    <w:rsid w:val="00F26763"/>
    <w:rsid w:val="00F34E89"/>
    <w:rsid w:val="00F44E83"/>
    <w:rsid w:val="00F712D5"/>
    <w:rsid w:val="00F74314"/>
    <w:rsid w:val="00F75524"/>
    <w:rsid w:val="00F7630B"/>
    <w:rsid w:val="00F85C90"/>
    <w:rsid w:val="00FA1F18"/>
    <w:rsid w:val="00FA2C57"/>
    <w:rsid w:val="00FA3442"/>
    <w:rsid w:val="00FA5FB3"/>
    <w:rsid w:val="00FB60B6"/>
    <w:rsid w:val="00FC193F"/>
    <w:rsid w:val="00FC773D"/>
    <w:rsid w:val="00FD0E74"/>
    <w:rsid w:val="00FD26CB"/>
    <w:rsid w:val="00FD2A03"/>
    <w:rsid w:val="00FD35AF"/>
    <w:rsid w:val="00FD64C0"/>
    <w:rsid w:val="00FE031D"/>
    <w:rsid w:val="00FE4ECC"/>
    <w:rsid w:val="00FF1FDE"/>
    <w:rsid w:val="00FF3DFC"/>
    <w:rsid w:val="00FF7A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52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7552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75524"/>
    <w:pPr>
      <w:keepNext/>
      <w:snapToGrid w:val="0"/>
      <w:spacing w:line="180" w:lineRule="atLeast"/>
      <w:jc w:val="right"/>
      <w:outlineLvl w:val="2"/>
    </w:pPr>
    <w:rPr>
      <w:b/>
      <w:bCs/>
      <w:i/>
      <w:iCs/>
      <w:sz w:val="18"/>
      <w:szCs w:val="18"/>
    </w:rPr>
  </w:style>
  <w:style w:type="paragraph" w:styleId="6">
    <w:name w:val="heading 6"/>
    <w:basedOn w:val="a"/>
    <w:next w:val="a"/>
    <w:link w:val="60"/>
    <w:uiPriority w:val="99"/>
    <w:qFormat/>
    <w:rsid w:val="003B049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F75524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75524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B049E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Zag11">
    <w:name w:val="Zag_11"/>
    <w:uiPriority w:val="99"/>
    <w:rsid w:val="00F75524"/>
  </w:style>
  <w:style w:type="character" w:customStyle="1" w:styleId="Bodytext">
    <w:name w:val="Body text_"/>
    <w:basedOn w:val="a0"/>
    <w:link w:val="8"/>
    <w:uiPriority w:val="99"/>
    <w:locked/>
    <w:rsid w:val="00F7552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7">
    <w:name w:val="Body text (7)"/>
    <w:basedOn w:val="a0"/>
    <w:uiPriority w:val="99"/>
    <w:rsid w:val="00F75524"/>
    <w:rPr>
      <w:rFonts w:ascii="Times New Roman" w:hAnsi="Times New Roman" w:cs="Times New Roman"/>
      <w:spacing w:val="0"/>
      <w:sz w:val="26"/>
      <w:szCs w:val="26"/>
      <w:u w:val="single"/>
    </w:rPr>
  </w:style>
  <w:style w:type="character" w:customStyle="1" w:styleId="5">
    <w:name w:val="Основной текст5"/>
    <w:basedOn w:val="Bodytext"/>
    <w:uiPriority w:val="99"/>
    <w:rsid w:val="00F75524"/>
    <w:rPr>
      <w:rFonts w:ascii="Times New Roman" w:hAnsi="Times New Roman" w:cs="Times New Roman"/>
      <w:sz w:val="26"/>
      <w:szCs w:val="26"/>
      <w:u w:val="single"/>
      <w:shd w:val="clear" w:color="auto" w:fill="FFFFFF"/>
    </w:rPr>
  </w:style>
  <w:style w:type="paragraph" w:customStyle="1" w:styleId="8">
    <w:name w:val="Основной текст8"/>
    <w:basedOn w:val="a"/>
    <w:link w:val="Bodytext"/>
    <w:uiPriority w:val="99"/>
    <w:rsid w:val="00F75524"/>
    <w:pPr>
      <w:shd w:val="clear" w:color="auto" w:fill="FFFFFF"/>
      <w:spacing w:line="317" w:lineRule="exact"/>
      <w:ind w:hanging="280"/>
    </w:pPr>
    <w:rPr>
      <w:sz w:val="26"/>
      <w:szCs w:val="26"/>
      <w:lang w:eastAsia="en-US"/>
    </w:rPr>
  </w:style>
  <w:style w:type="paragraph" w:styleId="a3">
    <w:name w:val="List Paragraph"/>
    <w:basedOn w:val="a"/>
    <w:link w:val="a4"/>
    <w:uiPriority w:val="99"/>
    <w:qFormat/>
    <w:rsid w:val="00F75524"/>
    <w:pPr>
      <w:spacing w:after="200" w:line="276" w:lineRule="auto"/>
      <w:ind w:left="720"/>
    </w:pPr>
    <w:rPr>
      <w:rFonts w:ascii="Calibri" w:eastAsia="Calibri" w:hAnsi="Calibri" w:cs="Calibri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F75524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F75524"/>
    <w:rPr>
      <w:rFonts w:ascii="Calibri" w:hAnsi="Calibri" w:cs="Calibri"/>
    </w:rPr>
  </w:style>
  <w:style w:type="character" w:customStyle="1" w:styleId="BodytextBold">
    <w:name w:val="Body text + Bold"/>
    <w:basedOn w:val="Bodytext"/>
    <w:uiPriority w:val="99"/>
    <w:rsid w:val="00F7552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Indent2Char">
    <w:name w:val="Body Text Indent 2 Char"/>
    <w:uiPriority w:val="99"/>
    <w:locked/>
    <w:rsid w:val="003B049E"/>
    <w:rPr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3B049E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366DC"/>
    <w:rPr>
      <w:rFonts w:ascii="Times New Roman" w:hAnsi="Times New Roman" w:cs="Times New Roman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B049E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99"/>
    <w:semiHidden/>
    <w:rsid w:val="0059475F"/>
    <w:pPr>
      <w:tabs>
        <w:tab w:val="right" w:leader="dot" w:pos="9356"/>
      </w:tabs>
      <w:ind w:left="993" w:right="565" w:firstLine="283"/>
      <w:jc w:val="center"/>
    </w:pPr>
    <w:rPr>
      <w:rFonts w:eastAsia="Calibri"/>
      <w:b/>
      <w:bCs/>
      <w:sz w:val="28"/>
      <w:szCs w:val="28"/>
      <w:lang w:eastAsia="en-US"/>
    </w:rPr>
  </w:style>
  <w:style w:type="character" w:styleId="a5">
    <w:name w:val="Hyperlink"/>
    <w:basedOn w:val="a0"/>
    <w:uiPriority w:val="99"/>
    <w:semiHidden/>
    <w:rsid w:val="00093D3F"/>
    <w:rPr>
      <w:color w:val="0000FF"/>
      <w:u w:val="single"/>
    </w:rPr>
  </w:style>
  <w:style w:type="character" w:styleId="a6">
    <w:name w:val="FollowedHyperlink"/>
    <w:basedOn w:val="a0"/>
    <w:uiPriority w:val="99"/>
    <w:semiHidden/>
    <w:rsid w:val="00093D3F"/>
    <w:rPr>
      <w:color w:val="800080"/>
      <w:u w:val="single"/>
    </w:rPr>
  </w:style>
  <w:style w:type="paragraph" w:customStyle="1" w:styleId="xl63">
    <w:name w:val="xl63"/>
    <w:basedOn w:val="a"/>
    <w:uiPriority w:val="99"/>
    <w:rsid w:val="00093D3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64">
    <w:name w:val="xl64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5">
    <w:name w:val="xl65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6">
    <w:name w:val="xl66"/>
    <w:basedOn w:val="a"/>
    <w:uiPriority w:val="99"/>
    <w:rsid w:val="00093D3F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67">
    <w:name w:val="xl67"/>
    <w:basedOn w:val="a"/>
    <w:uiPriority w:val="99"/>
    <w:rsid w:val="00093D3F"/>
    <w:pP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68">
    <w:name w:val="xl68"/>
    <w:basedOn w:val="a"/>
    <w:uiPriority w:val="99"/>
    <w:rsid w:val="00093D3F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9">
    <w:name w:val="xl69"/>
    <w:basedOn w:val="a"/>
    <w:uiPriority w:val="99"/>
    <w:rsid w:val="00093D3F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uiPriority w:val="99"/>
    <w:rsid w:val="00093D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uiPriority w:val="99"/>
    <w:rsid w:val="00093D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uiPriority w:val="99"/>
    <w:rsid w:val="00093D3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uiPriority w:val="99"/>
    <w:rsid w:val="00093D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uiPriority w:val="99"/>
    <w:rsid w:val="00093D3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uiPriority w:val="99"/>
    <w:rsid w:val="00093D3F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6">
    <w:name w:val="xl76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uiPriority w:val="99"/>
    <w:rsid w:val="00093D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uiPriority w:val="99"/>
    <w:rsid w:val="00093D3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9">
    <w:name w:val="xl79"/>
    <w:basedOn w:val="a"/>
    <w:uiPriority w:val="99"/>
    <w:rsid w:val="00093D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uiPriority w:val="99"/>
    <w:rsid w:val="00093D3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uiPriority w:val="99"/>
    <w:rsid w:val="00093D3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uiPriority w:val="99"/>
    <w:rsid w:val="00093D3F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uiPriority w:val="99"/>
    <w:rsid w:val="00093D3F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uiPriority w:val="99"/>
    <w:rsid w:val="00093D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uiPriority w:val="99"/>
    <w:rsid w:val="00093D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8">
    <w:name w:val="xl88"/>
    <w:basedOn w:val="a"/>
    <w:uiPriority w:val="99"/>
    <w:rsid w:val="00093D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9">
    <w:name w:val="xl89"/>
    <w:basedOn w:val="a"/>
    <w:uiPriority w:val="99"/>
    <w:rsid w:val="00093D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top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46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B5DC7-E86F-49AE-8814-D22473DE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38</Pages>
  <Words>9431</Words>
  <Characters>53761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2222</dc:creator>
  <cp:keywords/>
  <dc:description/>
  <cp:lastModifiedBy>Valusha</cp:lastModifiedBy>
  <cp:revision>420</cp:revision>
  <cp:lastPrinted>2018-09-08T08:58:00Z</cp:lastPrinted>
  <dcterms:created xsi:type="dcterms:W3CDTF">2015-09-02T20:16:00Z</dcterms:created>
  <dcterms:modified xsi:type="dcterms:W3CDTF">2019-11-26T22:50:00Z</dcterms:modified>
</cp:coreProperties>
</file>